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55C8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尿失禁悬吊带</w:t>
      </w:r>
    </w:p>
    <w:p w14:paraId="2BC71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用途：用于女性压力性尿失禁的手术治疗</w:t>
      </w:r>
    </w:p>
    <w:p w14:paraId="7A5BDCE6">
      <w:pPr>
        <w:rPr>
          <w:rFonts w:hint="eastAsia"/>
        </w:rPr>
      </w:pPr>
      <w:r>
        <w:rPr>
          <w:rFonts w:hint="eastAsia"/>
        </w:rPr>
        <w:t>1.用于女性压力性尿失禁的手术治疗。</w:t>
      </w:r>
    </w:p>
    <w:p w14:paraId="43CD00AA">
      <w:pPr>
        <w:rPr>
          <w:rFonts w:hint="eastAsia"/>
        </w:rPr>
      </w:pPr>
      <w:r>
        <w:rPr>
          <w:rFonts w:hint="eastAsia"/>
        </w:rPr>
        <w:t>2网片材质:单丝聚丙烯。</w:t>
      </w:r>
    </w:p>
    <w:p w14:paraId="04FE92A4">
      <w:pPr>
        <w:rPr>
          <w:rFonts w:hint="eastAsia"/>
        </w:rPr>
      </w:pPr>
      <w:r>
        <w:rPr>
          <w:rFonts w:hint="eastAsia"/>
        </w:rPr>
        <w:t>3.尺寸:45X</w:t>
      </w:r>
      <w:r>
        <w:rPr>
          <w:rFonts w:hint="eastAsia"/>
          <w:lang w:val="en-US" w:eastAsia="zh-CN"/>
        </w:rPr>
        <w:t>1.1</w:t>
      </w:r>
      <w:r>
        <w:rPr>
          <w:rFonts w:hint="eastAsia"/>
        </w:rPr>
        <w:t>cm。</w:t>
      </w:r>
    </w:p>
    <w:p w14:paraId="05E2D45C">
      <w:pPr>
        <w:rPr>
          <w:rFonts w:hint="eastAsia"/>
        </w:rPr>
      </w:pPr>
      <w:r>
        <w:rPr>
          <w:rFonts w:hint="eastAsia"/>
        </w:rPr>
        <w:t>4.产品外覆有聚乙烯保护套，有效避免在牵拉过程中对组织的损伤。</w:t>
      </w:r>
    </w:p>
    <w:p w14:paraId="3B91FD04">
      <w:pPr>
        <w:rPr>
          <w:rFonts w:hint="eastAsia"/>
        </w:rPr>
      </w:pPr>
      <w:r>
        <w:rPr>
          <w:rFonts w:hint="eastAsia"/>
        </w:rPr>
        <w:t>5.孔径:346-1097um。</w:t>
      </w:r>
    </w:p>
    <w:p w14:paraId="33690B1E">
      <w:r>
        <w:rPr>
          <w:rFonts w:hint="eastAsia"/>
        </w:rPr>
        <w:t>6.特点:优良的生物相容性，最低的异物反应，减少细菌的粘附，高度的耐老化性能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C02D3"/>
    <w:rsid w:val="038C02D3"/>
    <w:rsid w:val="2F64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153</Characters>
  <Lines>0</Lines>
  <Paragraphs>0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2026-04-08T01:55:00Z</dcterms:created>
  <dc:creator>6号</dc:creator>
  <cp:lastModifiedBy>会飞的鱼</cp:lastModifiedBy>
  <dcterms:modified xsi:type="dcterms:W3CDTF">2026-04-08T03:14:11Z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5B92EE3A7CE242FB9193041B81DB3FB6_11</vt:lpwstr>
  </property>
  <property fmtid="{D5CDD505-2E9C-101B-9397-08002B2CF9AE}" pid="4" name="KSOTemplateDocerSaveRecord">
    <vt:lpwstr>eyJoZGlkIjoiYjczNmNmNjcxMzllMzY3OWNhMzczMzAxOGEzYTY1YjAiLCJ1c2VySWQiOiI0MzQ4NjM5OTcifQ==</vt:lpwstr>
  </property>
</Properties>
</file>