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4B57">
      <w:pPr>
        <w:pageBreakBefore w:val="0"/>
        <w:wordWrap/>
        <w:spacing w:before="160" w:after="0"/>
        <w:ind w:left="0" w:leftChars="0" w:right="0" w:firstLine="0" w:firstLineChars="0"/>
        <w:jc w:val="center"/>
        <w:textAlignment w:val="auto"/>
        <w:rPr>
          <w:sz w:val="48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spacing w:val="0"/>
          <w:sz w:val="48"/>
        </w:rPr>
        <w:t>报价单</w:t>
      </w:r>
    </w:p>
    <w:p w14:paraId="2FC9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both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>购货方: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0"/>
          <w:sz w:val="24"/>
        </w:rPr>
        <w:t>报价单位: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29EA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left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120"/>
          <w:kern w:val="0"/>
          <w:sz w:val="24"/>
          <w:fitText w:val="840" w:id="865892107"/>
        </w:rPr>
        <w:t>地址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840" w:id="865892107"/>
          <w:lang w:val="en-US" w:eastAsia="zh-CN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240"/>
          <w:kern w:val="0"/>
          <w:sz w:val="24"/>
          <w:fitText w:val="1080" w:id="174340361"/>
          <w:lang w:eastAsia="zh-CN"/>
        </w:rPr>
        <w:t>地址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1080" w:id="174340361"/>
          <w:lang w:eastAsia="zh-CN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17B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left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</w:rPr>
        <w:t>联系人: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80"/>
          <w:kern w:val="0"/>
          <w:sz w:val="24"/>
          <w:fitText w:val="1080" w:id="1411474374"/>
        </w:rPr>
        <w:t>联系人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1080" w:id="1411474374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2580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120"/>
          <w:kern w:val="0"/>
          <w:sz w:val="24"/>
          <w:fitText w:val="840" w:id="1303850248"/>
        </w:rPr>
        <w:t>电话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840" w:id="1303850248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240"/>
          <w:kern w:val="0"/>
          <w:sz w:val="24"/>
          <w:fitText w:val="1080" w:id="1171653315"/>
        </w:rPr>
        <w:t>电话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1080" w:id="1171653315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0941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241" w:firstLineChars="100"/>
        <w:jc w:val="left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</w:p>
    <w:tbl>
      <w:tblPr>
        <w:tblStyle w:val="2"/>
        <w:tblW w:w="98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27"/>
        <w:gridCol w:w="1641"/>
        <w:gridCol w:w="900"/>
        <w:gridCol w:w="1140"/>
        <w:gridCol w:w="1227"/>
        <w:gridCol w:w="1227"/>
        <w:gridCol w:w="1232"/>
      </w:tblGrid>
      <w:tr w14:paraId="0129D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Header/>
          <w:jc w:val="center"/>
        </w:trPr>
        <w:tc>
          <w:tcPr>
            <w:tcW w:w="1227" w:type="dxa"/>
            <w:vAlign w:val="center"/>
          </w:tcPr>
          <w:p w14:paraId="7B67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14:paraId="5210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服务项目</w:t>
            </w:r>
          </w:p>
        </w:tc>
        <w:tc>
          <w:tcPr>
            <w:tcW w:w="1641" w:type="dxa"/>
            <w:vAlign w:val="center"/>
          </w:tcPr>
          <w:p w14:paraId="5F72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服务内容描述</w:t>
            </w:r>
          </w:p>
        </w:tc>
        <w:tc>
          <w:tcPr>
            <w:tcW w:w="900" w:type="dxa"/>
            <w:vAlign w:val="center"/>
          </w:tcPr>
          <w:p w14:paraId="1C05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单位</w:t>
            </w:r>
          </w:p>
        </w:tc>
        <w:tc>
          <w:tcPr>
            <w:tcW w:w="1140" w:type="dxa"/>
            <w:vAlign w:val="center"/>
          </w:tcPr>
          <w:p w14:paraId="2DD1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数量</w:t>
            </w:r>
          </w:p>
        </w:tc>
        <w:tc>
          <w:tcPr>
            <w:tcW w:w="1227" w:type="dxa"/>
            <w:vAlign w:val="center"/>
          </w:tcPr>
          <w:p w14:paraId="26F7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价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（元）</w:t>
            </w:r>
          </w:p>
        </w:tc>
        <w:tc>
          <w:tcPr>
            <w:tcW w:w="1227" w:type="dxa"/>
            <w:vAlign w:val="center"/>
          </w:tcPr>
          <w:p w14:paraId="6DA6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小计（元）</w:t>
            </w:r>
          </w:p>
        </w:tc>
        <w:tc>
          <w:tcPr>
            <w:tcW w:w="1232" w:type="dxa"/>
            <w:vAlign w:val="center"/>
          </w:tcPr>
          <w:p w14:paraId="2C40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备注</w:t>
            </w:r>
          </w:p>
        </w:tc>
      </w:tr>
      <w:tr w14:paraId="232B2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607C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 w:cs="宋体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1227" w:type="dxa"/>
            <w:vAlign w:val="center"/>
          </w:tcPr>
          <w:p w14:paraId="07E6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2B9B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86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293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BEA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1FB6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A25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 w14:paraId="66130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3BEE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 w:cs="宋体"/>
                <w:b w:val="0"/>
                <w:i w:val="0"/>
                <w:spacing w:val="0"/>
                <w:sz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0273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44A4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7B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95B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B3C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AE2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18E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 w14:paraId="57377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76C7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 w:cs="宋体"/>
                <w:b w:val="0"/>
                <w:i w:val="0"/>
                <w:spacing w:val="0"/>
                <w:sz w:val="24"/>
              </w:rPr>
              <w:t>3</w:t>
            </w:r>
          </w:p>
        </w:tc>
        <w:tc>
          <w:tcPr>
            <w:tcW w:w="1227" w:type="dxa"/>
            <w:vAlign w:val="center"/>
          </w:tcPr>
          <w:p w14:paraId="1B8D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6C06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9B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3F2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A06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494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444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 w14:paraId="7C48F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2CD3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  <w:r>
              <w:rPr>
                <w:rFonts w:ascii="Times New Roman" w:hAnsi="宋体" w:eastAsia="宋体" w:cs="宋体"/>
                <w:b/>
                <w:i w:val="0"/>
                <w:spacing w:val="0"/>
                <w:sz w:val="24"/>
              </w:rPr>
              <w:t>总计</w:t>
            </w:r>
          </w:p>
        </w:tc>
        <w:tc>
          <w:tcPr>
            <w:tcW w:w="1227" w:type="dxa"/>
            <w:vAlign w:val="center"/>
          </w:tcPr>
          <w:p w14:paraId="0D6D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200C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F3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DF5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F7B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14A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D64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</w:tr>
    </w:tbl>
    <w:p w14:paraId="4342E6BF">
      <w:pPr>
        <w:ind w:left="0" w:leftChars="0" w:firstLine="0" w:firstLineChars="0"/>
        <w:jc w:val="left"/>
        <w:rPr>
          <w:rFonts w:hint="eastAsia"/>
          <w:sz w:val="24"/>
          <w:szCs w:val="24"/>
        </w:rPr>
      </w:pPr>
    </w:p>
    <w:p w14:paraId="1B294A9B">
      <w:pPr>
        <w:ind w:left="0" w:leftChars="0" w:firstLine="0" w:firstLineChars="0"/>
        <w:jc w:val="left"/>
        <w:rPr>
          <w:rFonts w:hint="eastAsia"/>
          <w:sz w:val="24"/>
          <w:szCs w:val="24"/>
        </w:rPr>
      </w:pPr>
    </w:p>
    <w:p w14:paraId="4585745C">
      <w:pPr>
        <w:ind w:left="0" w:leftChars="0" w:firstLine="0" w:firstLineChars="0"/>
        <w:jc w:val="left"/>
        <w:rPr>
          <w:rFonts w:hint="eastAsia"/>
          <w:sz w:val="24"/>
          <w:szCs w:val="24"/>
        </w:rPr>
      </w:pPr>
    </w:p>
    <w:p w14:paraId="7D5986CF">
      <w:pPr>
        <w:wordWrap w:val="0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人民币(大写):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</w:p>
    <w:p w14:paraId="1AF7ED33"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</w:rPr>
        <w:t>报价单位(盖章):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sectPr>
      <w:headerReference r:id="rId5" w:type="default"/>
      <w:footerReference r:id="rId6" w:type="default"/>
      <w:pgSz w:w="11900" w:h="15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18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25F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FC87893"/>
    <w:rsid w:val="267C0099"/>
    <w:rsid w:val="2ECB611D"/>
    <w:rsid w:val="548823A0"/>
    <w:rsid w:val="6C807B96"/>
    <w:rsid w:val="7A885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82</Characters>
  <TotalTime>36</TotalTime>
  <ScaleCrop>false</ScaleCrop>
  <LinksUpToDate>false</LinksUpToDate>
  <CharactersWithSpaces>340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2026-04-02T06:49:00Z</dcterms:created>
  <dc:creator>Apache POI</dc:creator>
  <cp:lastModifiedBy>倔强</cp:lastModifiedBy>
  <dcterms:modified xsi:type="dcterms:W3CDTF">2026-04-02T08:03:17Z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BlCCbjeL11jL+wh+Ma+oqatuTFwabke3whlG7wD57F8=","ProduceID":"doc_sgs:b10b6ef6-64f2-4017-ad07-93e42ee11d58","ReservedCode2":"BlCCbjeL11jL+wh+Ma+oqatuTFwabke3whlG7wD57F8=","PropagateID":"doc_sgs:b10b6ef6-64f2-4017-ad07-93e42ee11d58","ContentProducer":"001191440101MA9Y9T4H7A00000"}</vt:lpwstr>
  </property>
  <property fmtid="{D5CDD505-2E9C-101B-9397-08002B2CF9AE}" pid="3" name="KSOTemplateDocerSaveRecord">
    <vt:lpwstr>eyJoZGlkIjoiOWJhZjhkOGQ0OTg0YmE5MTg2MzE5NDUwZDJjODllZDUiLCJ1c2VySWQiOiIyNDA2MTU5MzAifQ==</vt:lpwstr>
  </property>
  <property fmtid="{D5CDD505-2E9C-101B-9397-08002B2CF9AE}" pid="4" name="KSOProductBuildVer">
    <vt:lpwstr>2052-12.8.2.18913</vt:lpwstr>
  </property>
  <property fmtid="{D5CDD505-2E9C-101B-9397-08002B2CF9AE}" pid="5" name="ICV">
    <vt:lpwstr>63FFB5CCA4034EA88FAACF5600FB554B_13</vt:lpwstr>
  </property>
</Properties>
</file>