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3FFC0">
      <w:pPr>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南昌市第一医院水电运维服务要求</w:t>
      </w:r>
    </w:p>
    <w:p w14:paraId="7703423A">
      <w:pPr>
        <w:spacing w:line="460" w:lineRule="exact"/>
        <w:rPr>
          <w:rFonts w:ascii="宋体" w:hAnsi="宋体"/>
          <w:b/>
          <w:sz w:val="24"/>
          <w:szCs w:val="24"/>
        </w:rPr>
      </w:pPr>
      <w:r>
        <w:rPr>
          <w:rFonts w:hint="eastAsia" w:ascii="宋体" w:hAnsi="宋体"/>
          <w:b/>
          <w:sz w:val="24"/>
          <w:szCs w:val="24"/>
        </w:rPr>
        <w:t>1、项目设备设施基本情况</w:t>
      </w:r>
    </w:p>
    <w:p w14:paraId="657EA205">
      <w:pPr>
        <w:spacing w:line="460" w:lineRule="exact"/>
        <w:ind w:firstLine="480" w:firstLineChars="200"/>
        <w:rPr>
          <w:rFonts w:hint="eastAsia" w:ascii="宋体" w:hAnsi="宋体" w:cs="楷体_GB2312" w:eastAsiaTheme="minorEastAsia"/>
          <w:sz w:val="24"/>
          <w:szCs w:val="24"/>
          <w:lang w:eastAsia="zh-CN"/>
        </w:rPr>
      </w:pPr>
      <w:r>
        <w:rPr>
          <w:rFonts w:hint="eastAsia" w:ascii="宋体" w:hAnsi="宋体" w:cs="楷体_GB2312"/>
          <w:sz w:val="24"/>
          <w:szCs w:val="24"/>
        </w:rPr>
        <w:t>供配电系统是指</w:t>
      </w:r>
      <w:r>
        <w:rPr>
          <w:rFonts w:hint="eastAsia" w:ascii="宋体" w:hAnsi="宋体"/>
          <w:sz w:val="24"/>
          <w:szCs w:val="24"/>
        </w:rPr>
        <w:t>南昌市第一医院</w:t>
      </w:r>
      <w:r>
        <w:rPr>
          <w:rFonts w:hint="eastAsia" w:ascii="宋体" w:hAnsi="宋体" w:cs="楷体_GB2312"/>
          <w:sz w:val="24"/>
          <w:szCs w:val="24"/>
        </w:rPr>
        <w:t>的高低压配电房、发电机房及医院院内所有的供电设施、供电线路、动力、照明设施；地下室水泵房，及医院院内所有供水设施、供水管路、水龙头、阀门等</w:t>
      </w:r>
      <w:r>
        <w:rPr>
          <w:rFonts w:hint="eastAsia" w:ascii="宋体" w:hAnsi="宋体" w:cs="楷体_GB2312"/>
          <w:sz w:val="24"/>
          <w:szCs w:val="24"/>
          <w:lang w:eastAsia="zh-CN"/>
        </w:rPr>
        <w:t>。</w:t>
      </w:r>
    </w:p>
    <w:p w14:paraId="543EE3CE">
      <w:pPr>
        <w:spacing w:line="460" w:lineRule="exact"/>
        <w:rPr>
          <w:rFonts w:ascii="宋体" w:hAnsi="宋体" w:cs="楷体_GB2312"/>
          <w:b/>
          <w:bCs/>
          <w:sz w:val="24"/>
          <w:szCs w:val="24"/>
        </w:rPr>
      </w:pPr>
      <w:r>
        <w:rPr>
          <w:rFonts w:hint="eastAsia" w:ascii="宋体" w:hAnsi="宋体" w:cs="楷体_GB2312"/>
          <w:b/>
          <w:bCs/>
          <w:sz w:val="24"/>
          <w:szCs w:val="24"/>
        </w:rPr>
        <w:t>2、项目服务内容：</w:t>
      </w:r>
    </w:p>
    <w:p w14:paraId="386B2807">
      <w:pPr>
        <w:spacing w:line="460" w:lineRule="exact"/>
        <w:rPr>
          <w:rFonts w:ascii="宋体" w:hAnsi="宋体" w:cs="楷体_GB2312"/>
          <w:sz w:val="24"/>
          <w:szCs w:val="24"/>
        </w:rPr>
      </w:pPr>
      <w:r>
        <w:rPr>
          <w:rFonts w:hint="eastAsia" w:ascii="宋体" w:hAnsi="宋体" w:cs="楷体_GB2312"/>
          <w:sz w:val="24"/>
          <w:szCs w:val="24"/>
        </w:rPr>
        <w:t>2.1为</w:t>
      </w:r>
      <w:r>
        <w:rPr>
          <w:rFonts w:hint="eastAsia" w:ascii="宋体" w:hAnsi="宋体" w:cs="楷体_GB2312"/>
          <w:sz w:val="24"/>
          <w:szCs w:val="24"/>
          <w:lang w:eastAsia="zh-CN"/>
        </w:rPr>
        <w:t>院方</w:t>
      </w:r>
      <w:r>
        <w:rPr>
          <w:rFonts w:hint="eastAsia" w:ascii="宋体" w:hAnsi="宋体" w:cs="楷体_GB2312"/>
          <w:sz w:val="24"/>
          <w:szCs w:val="24"/>
        </w:rPr>
        <w:t>的供配电、供水设施与设备提供全面的、二十四小时不间断技术与人力服务。维修、维修所需的配件、材料由</w:t>
      </w:r>
      <w:r>
        <w:rPr>
          <w:rFonts w:hint="eastAsia" w:ascii="宋体" w:hAnsi="宋体" w:cs="楷体_GB2312"/>
          <w:sz w:val="24"/>
          <w:szCs w:val="24"/>
          <w:lang w:eastAsia="zh-CN"/>
        </w:rPr>
        <w:t>院方</w:t>
      </w:r>
      <w:r>
        <w:rPr>
          <w:rFonts w:hint="eastAsia" w:ascii="宋体" w:hAnsi="宋体" w:cs="楷体_GB2312"/>
          <w:sz w:val="24"/>
          <w:szCs w:val="24"/>
        </w:rPr>
        <w:t>负责采购供应并负责其费用。</w:t>
      </w:r>
    </w:p>
    <w:p w14:paraId="35D2F9C4">
      <w:pPr>
        <w:spacing w:line="460" w:lineRule="exact"/>
        <w:rPr>
          <w:rFonts w:ascii="宋体" w:hAnsi="宋体" w:cs="楷体_GB2312"/>
          <w:sz w:val="24"/>
          <w:szCs w:val="24"/>
        </w:rPr>
      </w:pPr>
      <w:r>
        <w:rPr>
          <w:rFonts w:hint="eastAsia" w:ascii="宋体" w:hAnsi="宋体" w:cs="楷体_GB2312"/>
          <w:sz w:val="24"/>
          <w:szCs w:val="24"/>
        </w:rPr>
        <w:t>2.2配电房供配电设备（高压柜、低压柜、变压器等电气设备）、水泵房供水设备、电锅炉的运行、监测、维修、保养与管理。</w:t>
      </w:r>
    </w:p>
    <w:p w14:paraId="3C2E8B92">
      <w:pPr>
        <w:spacing w:line="460" w:lineRule="exact"/>
        <w:rPr>
          <w:rFonts w:ascii="宋体" w:hAnsi="宋体" w:cs="楷体_GB2312"/>
          <w:sz w:val="24"/>
          <w:szCs w:val="24"/>
        </w:rPr>
      </w:pPr>
      <w:r>
        <w:rPr>
          <w:rFonts w:hint="eastAsia" w:ascii="宋体" w:hAnsi="宋体" w:cs="楷体_GB2312"/>
          <w:sz w:val="24"/>
          <w:szCs w:val="24"/>
        </w:rPr>
        <w:t>2.3供电设施、照明设施、配电箱、插座、空开及供电线路、电锅炉及供水设施、水龙头、阀门、供水管路的日常巡视、维修、检测、保养与管理。</w:t>
      </w:r>
    </w:p>
    <w:p w14:paraId="69A73B18">
      <w:pPr>
        <w:spacing w:line="460" w:lineRule="exact"/>
        <w:rPr>
          <w:rFonts w:ascii="宋体" w:hAnsi="宋体" w:cs="楷体_GB2312"/>
          <w:sz w:val="24"/>
          <w:szCs w:val="24"/>
        </w:rPr>
      </w:pPr>
      <w:r>
        <w:rPr>
          <w:rFonts w:hint="eastAsia" w:ascii="宋体" w:hAnsi="宋体" w:cs="楷体_GB2312"/>
          <w:sz w:val="24"/>
          <w:szCs w:val="24"/>
        </w:rPr>
        <w:t>2.4发电机设备的运行、巡视、维修、保养与管理，后备电源、</w:t>
      </w:r>
      <w:r>
        <w:rPr>
          <w:rFonts w:hint="eastAsia" w:ascii="宋体" w:hAnsi="宋体" w:cs="楷体_GB2312"/>
          <w:sz w:val="24"/>
          <w:szCs w:val="24"/>
          <w:lang w:eastAsia="zh-CN"/>
        </w:rPr>
        <w:t>UPS</w:t>
      </w:r>
      <w:r>
        <w:rPr>
          <w:rFonts w:hint="eastAsia" w:ascii="宋体" w:hAnsi="宋体" w:cs="楷体_GB2312"/>
          <w:sz w:val="24"/>
          <w:szCs w:val="24"/>
        </w:rPr>
        <w:t>系统的维护、保养。</w:t>
      </w:r>
    </w:p>
    <w:p w14:paraId="3C733123">
      <w:pPr>
        <w:spacing w:line="460" w:lineRule="exact"/>
        <w:rPr>
          <w:rFonts w:ascii="宋体" w:hAnsi="宋体" w:cs="楷体_GB2312"/>
          <w:sz w:val="24"/>
          <w:szCs w:val="24"/>
        </w:rPr>
      </w:pPr>
      <w:r>
        <w:rPr>
          <w:rFonts w:hint="eastAsia" w:ascii="宋体" w:hAnsi="宋体" w:cs="楷体_GB2312"/>
          <w:sz w:val="24"/>
          <w:szCs w:val="24"/>
        </w:rPr>
        <w:t>2.5零星照明用电设施及其供电线路及供水设施、供水管路的安装与改造。</w:t>
      </w:r>
    </w:p>
    <w:p w14:paraId="1A50DDD3">
      <w:pPr>
        <w:spacing w:line="460" w:lineRule="exact"/>
        <w:rPr>
          <w:rFonts w:ascii="宋体" w:hAnsi="宋体" w:cs="楷体_GB2312"/>
          <w:sz w:val="24"/>
          <w:szCs w:val="24"/>
        </w:rPr>
      </w:pPr>
      <w:r>
        <w:rPr>
          <w:rFonts w:hint="eastAsia" w:ascii="宋体" w:hAnsi="宋体" w:cs="楷体_GB2312"/>
          <w:sz w:val="24"/>
          <w:szCs w:val="24"/>
        </w:rPr>
        <w:t>2.6突发全院大面积停电事件的应急处置。</w:t>
      </w:r>
    </w:p>
    <w:p w14:paraId="0A2F42AE">
      <w:pPr>
        <w:spacing w:line="460" w:lineRule="exact"/>
        <w:rPr>
          <w:rFonts w:ascii="宋体" w:hAnsi="宋体" w:cs="楷体_GB2312"/>
          <w:sz w:val="24"/>
          <w:szCs w:val="24"/>
        </w:rPr>
      </w:pPr>
      <w:r>
        <w:rPr>
          <w:rFonts w:hint="eastAsia" w:ascii="宋体" w:hAnsi="宋体" w:cs="楷体_GB2312"/>
          <w:sz w:val="24"/>
          <w:szCs w:val="24"/>
        </w:rPr>
        <w:t>2.7执行</w:t>
      </w:r>
      <w:r>
        <w:rPr>
          <w:rFonts w:hint="eastAsia" w:ascii="宋体" w:hAnsi="宋体" w:cs="楷体_GB2312"/>
          <w:sz w:val="24"/>
          <w:szCs w:val="24"/>
          <w:lang w:eastAsia="zh-CN"/>
        </w:rPr>
        <w:t>院方</w:t>
      </w:r>
      <w:r>
        <w:rPr>
          <w:rFonts w:hint="eastAsia" w:ascii="宋体" w:hAnsi="宋体" w:cs="楷体_GB2312"/>
          <w:sz w:val="24"/>
          <w:szCs w:val="24"/>
        </w:rPr>
        <w:t>提出的节电、节水降耗工作。</w:t>
      </w:r>
    </w:p>
    <w:p w14:paraId="3DA41CBD">
      <w:pPr>
        <w:spacing w:line="460" w:lineRule="exact"/>
        <w:rPr>
          <w:rFonts w:ascii="宋体" w:hAnsi="宋体" w:cs="楷体_GB2312"/>
          <w:b/>
          <w:bCs/>
          <w:sz w:val="24"/>
          <w:szCs w:val="24"/>
        </w:rPr>
      </w:pPr>
      <w:r>
        <w:rPr>
          <w:rFonts w:hint="eastAsia" w:ascii="宋体" w:hAnsi="宋体" w:cs="楷体_GB2312"/>
          <w:b/>
          <w:bCs/>
          <w:sz w:val="24"/>
          <w:szCs w:val="24"/>
        </w:rPr>
        <w:t>3、人员配备</w:t>
      </w:r>
    </w:p>
    <w:p w14:paraId="3816F81C">
      <w:pPr>
        <w:keepNext w:val="0"/>
        <w:keepLines w:val="0"/>
        <w:widowControl/>
        <w:suppressLineNumbers w:val="0"/>
        <w:ind w:firstLine="480"/>
        <w:jc w:val="left"/>
        <w:rPr>
          <w:rFonts w:hint="eastAsia" w:ascii="宋体" w:hAnsi="宋体" w:cs="楷体_GB2312"/>
          <w:sz w:val="24"/>
          <w:szCs w:val="24"/>
          <w:lang w:val="en-US" w:eastAsia="zh-CN"/>
        </w:rPr>
      </w:pPr>
      <w:r>
        <w:rPr>
          <w:rFonts w:hint="eastAsia" w:ascii="宋体" w:hAnsi="宋体" w:cs="楷体_GB2312"/>
          <w:sz w:val="24"/>
          <w:szCs w:val="24"/>
        </w:rPr>
        <w:t>从业人员必须具备有效的相关资质或资格，并且是</w:t>
      </w:r>
      <w:r>
        <w:rPr>
          <w:rFonts w:hint="eastAsia" w:ascii="宋体" w:hAnsi="宋体" w:cs="楷体_GB2312"/>
          <w:sz w:val="24"/>
          <w:szCs w:val="24"/>
          <w:lang w:eastAsia="zh-CN"/>
        </w:rPr>
        <w:t>调研人</w:t>
      </w:r>
      <w:r>
        <w:rPr>
          <w:rFonts w:hint="eastAsia" w:ascii="宋体" w:hAnsi="宋体" w:cs="楷体_GB2312"/>
          <w:sz w:val="24"/>
          <w:szCs w:val="24"/>
        </w:rPr>
        <w:t>的合法的从业员工：</w:t>
      </w:r>
      <w:r>
        <w:rPr>
          <w:rFonts w:hint="eastAsia" w:ascii="宋体" w:hAnsi="宋体" w:cs="楷体_GB2312"/>
          <w:sz w:val="24"/>
          <w:szCs w:val="24"/>
          <w:lang w:val="en-US" w:eastAsia="zh-CN"/>
        </w:rPr>
        <w:t>项目负责人 1 人</w:t>
      </w:r>
      <w:r>
        <w:rPr>
          <w:rFonts w:hint="eastAsia" w:ascii="宋体" w:hAnsi="宋体" w:cs="楷体_GB2312" w:eastAsiaTheme="minorEastAsia"/>
          <w:kern w:val="2"/>
          <w:sz w:val="24"/>
          <w:szCs w:val="24"/>
          <w:lang w:val="en-US" w:eastAsia="zh-CN" w:bidi="ar-SA"/>
        </w:rPr>
        <w:t>（电气工程师、具备高压电工1证）</w:t>
      </w:r>
      <w:r>
        <w:rPr>
          <w:rFonts w:hint="eastAsia" w:ascii="宋体" w:hAnsi="宋体" w:cs="楷体_GB2312"/>
          <w:sz w:val="24"/>
          <w:szCs w:val="24"/>
          <w:lang w:val="en-US" w:eastAsia="zh-CN"/>
        </w:rPr>
        <w:t>，高压电工 11 名，低压电工 6 名</w:t>
      </w:r>
      <w:r>
        <w:rPr>
          <w:rFonts w:hint="eastAsia" w:ascii="宋体" w:hAnsi="宋体" w:cs="楷体_GB2312"/>
          <w:sz w:val="24"/>
          <w:szCs w:val="24"/>
        </w:rPr>
        <w:t>。</w:t>
      </w:r>
    </w:p>
    <w:p w14:paraId="69518AF6">
      <w:pPr>
        <w:keepNext w:val="0"/>
        <w:keepLines w:val="0"/>
        <w:widowControl/>
        <w:suppressLineNumbers w:val="0"/>
        <w:ind w:firstLine="480"/>
        <w:jc w:val="left"/>
        <w:rPr>
          <w:rFonts w:hint="eastAsia" w:ascii="宋体" w:hAnsi="宋体" w:cs="楷体_GB2312"/>
          <w:b/>
          <w:bCs/>
          <w:sz w:val="24"/>
          <w:szCs w:val="24"/>
        </w:rPr>
      </w:pPr>
      <w:r>
        <w:rPr>
          <w:rFonts w:hint="eastAsia" w:ascii="宋体" w:hAnsi="宋体" w:cs="楷体_GB2312"/>
          <w:b/>
          <w:bCs/>
          <w:sz w:val="24"/>
          <w:szCs w:val="24"/>
          <w:lang w:val="en-US" w:eastAsia="zh-CN"/>
        </w:rPr>
        <w:t>①东湖院区(含眼科医院)水电工作人员6人</w:t>
      </w:r>
      <w:r>
        <w:rPr>
          <w:rFonts w:hint="eastAsia" w:ascii="宋体" w:hAnsi="宋体" w:cs="楷体_GB2312"/>
          <w:b/>
          <w:bCs/>
          <w:sz w:val="24"/>
          <w:szCs w:val="24"/>
        </w:rPr>
        <w:t>。</w:t>
      </w:r>
    </w:p>
    <w:p w14:paraId="573F6D15">
      <w:pPr>
        <w:keepNext w:val="0"/>
        <w:keepLines w:val="0"/>
        <w:widowControl/>
        <w:suppressLineNumbers w:val="0"/>
        <w:ind w:firstLine="480"/>
        <w:jc w:val="left"/>
        <w:rPr>
          <w:rFonts w:hint="eastAsia" w:ascii="宋体" w:hAnsi="宋体" w:cs="楷体_GB2312"/>
          <w:b/>
          <w:bCs/>
          <w:sz w:val="24"/>
          <w:szCs w:val="24"/>
        </w:rPr>
      </w:pPr>
      <w:r>
        <w:rPr>
          <w:rFonts w:hint="eastAsia" w:ascii="宋体" w:hAnsi="宋体" w:cs="楷体_GB2312"/>
          <w:b/>
          <w:bCs/>
          <w:sz w:val="24"/>
          <w:szCs w:val="24"/>
          <w:lang w:val="en-US" w:eastAsia="zh-CN"/>
        </w:rPr>
        <w:t>②青山湖院区</w:t>
      </w:r>
      <w:r>
        <w:rPr>
          <w:rFonts w:hint="eastAsia" w:ascii="宋体" w:hAnsi="宋体" w:cs="楷体_GB2312"/>
          <w:b/>
          <w:bCs/>
          <w:sz w:val="24"/>
          <w:szCs w:val="24"/>
          <w:lang w:val="en-US" w:eastAsia="zh-CN"/>
        </w:rPr>
        <w:t>水电工作人员</w:t>
      </w:r>
      <w:r>
        <w:rPr>
          <w:rFonts w:hint="eastAsia" w:ascii="宋体" w:hAnsi="宋体" w:cs="楷体_GB2312"/>
          <w:b/>
          <w:bCs/>
          <w:sz w:val="24"/>
          <w:szCs w:val="24"/>
          <w:lang w:val="en-US" w:eastAsia="zh-CN"/>
        </w:rPr>
        <w:t>5人</w:t>
      </w:r>
      <w:r>
        <w:rPr>
          <w:rFonts w:hint="eastAsia" w:ascii="宋体" w:hAnsi="宋体" w:cs="楷体_GB2312"/>
          <w:b/>
          <w:bCs/>
          <w:sz w:val="24"/>
          <w:szCs w:val="24"/>
        </w:rPr>
        <w:t>。</w:t>
      </w:r>
    </w:p>
    <w:p w14:paraId="29B22821">
      <w:pPr>
        <w:keepNext w:val="0"/>
        <w:keepLines w:val="0"/>
        <w:widowControl/>
        <w:suppressLineNumbers w:val="0"/>
        <w:ind w:firstLine="480"/>
        <w:jc w:val="left"/>
        <w:rPr>
          <w:rFonts w:hint="eastAsia" w:ascii="宋体" w:hAnsi="宋体" w:cs="楷体_GB2312"/>
          <w:sz w:val="24"/>
          <w:szCs w:val="24"/>
        </w:rPr>
      </w:pPr>
      <w:r>
        <w:rPr>
          <w:rFonts w:hint="eastAsia" w:ascii="宋体" w:hAnsi="宋体" w:cs="楷体_GB2312"/>
          <w:b/>
          <w:bCs/>
          <w:sz w:val="24"/>
          <w:szCs w:val="24"/>
          <w:lang w:val="en-US" w:eastAsia="zh-CN"/>
        </w:rPr>
        <w:t>③九龙湖院区</w:t>
      </w:r>
      <w:r>
        <w:rPr>
          <w:rFonts w:hint="eastAsia" w:ascii="宋体" w:hAnsi="宋体" w:cs="楷体_GB2312"/>
          <w:b/>
          <w:bCs/>
          <w:sz w:val="24"/>
          <w:szCs w:val="24"/>
          <w:lang w:val="en-US" w:eastAsia="zh-CN"/>
        </w:rPr>
        <w:t>水电工作人员</w:t>
      </w:r>
      <w:r>
        <w:rPr>
          <w:rFonts w:hint="eastAsia" w:ascii="宋体" w:hAnsi="宋体" w:cs="楷体_GB2312"/>
          <w:b/>
          <w:bCs/>
          <w:sz w:val="24"/>
          <w:szCs w:val="24"/>
          <w:lang w:val="en-US" w:eastAsia="zh-CN"/>
        </w:rPr>
        <w:t>6人</w:t>
      </w:r>
      <w:r>
        <w:rPr>
          <w:rFonts w:hint="eastAsia" w:ascii="宋体" w:hAnsi="宋体" w:cs="楷体_GB2312"/>
          <w:b/>
          <w:bCs/>
          <w:sz w:val="24"/>
          <w:szCs w:val="24"/>
        </w:rPr>
        <w:t>。</w:t>
      </w:r>
    </w:p>
    <w:p w14:paraId="3FBB53BE">
      <w:pPr>
        <w:spacing w:line="460" w:lineRule="exact"/>
        <w:rPr>
          <w:rFonts w:ascii="宋体" w:hAnsi="宋体" w:cs="楷体_GB2312"/>
          <w:b/>
          <w:bCs/>
          <w:sz w:val="24"/>
          <w:szCs w:val="24"/>
        </w:rPr>
      </w:pPr>
      <w:r>
        <w:rPr>
          <w:rFonts w:hint="eastAsia" w:ascii="宋体" w:hAnsi="宋体" w:cs="楷体_GB2312"/>
          <w:b/>
          <w:bCs/>
          <w:sz w:val="24"/>
          <w:szCs w:val="24"/>
        </w:rPr>
        <w:t>4、托管服务方案</w:t>
      </w:r>
    </w:p>
    <w:p w14:paraId="49E37763">
      <w:pPr>
        <w:spacing w:line="460" w:lineRule="exact"/>
        <w:rPr>
          <w:rFonts w:ascii="宋体" w:hAnsi="宋体" w:cs="楷体_GB2312"/>
          <w:bCs/>
          <w:sz w:val="24"/>
          <w:szCs w:val="24"/>
        </w:rPr>
      </w:pPr>
      <w:r>
        <w:rPr>
          <w:rFonts w:hint="eastAsia" w:ascii="宋体" w:hAnsi="宋体" w:cs="楷体_GB2312"/>
          <w:bCs/>
          <w:sz w:val="24"/>
          <w:szCs w:val="24"/>
        </w:rPr>
        <w:t>4.1配电设备(高压柜、低压柜、变压器等)的运行、巡视、监测、维修保养与管理:</w:t>
      </w:r>
    </w:p>
    <w:p w14:paraId="2E4C592F">
      <w:pPr>
        <w:spacing w:line="460" w:lineRule="exact"/>
        <w:rPr>
          <w:rFonts w:ascii="宋体" w:hAnsi="宋体" w:cs="楷体_GB2312"/>
          <w:sz w:val="24"/>
          <w:szCs w:val="24"/>
        </w:rPr>
      </w:pPr>
      <w:r>
        <w:rPr>
          <w:rFonts w:hint="eastAsia" w:ascii="宋体" w:hAnsi="宋体" w:cs="楷体_GB2312"/>
          <w:sz w:val="24"/>
          <w:szCs w:val="24"/>
        </w:rPr>
        <w:t xml:space="preserve">    1)日常巡视：以高低压配电间最为重要，所有配电间的高低压配电柜及变压器设备进行24巡检。</w:t>
      </w:r>
    </w:p>
    <w:p w14:paraId="0AC2F4BB">
      <w:pPr>
        <w:spacing w:line="460" w:lineRule="exact"/>
        <w:rPr>
          <w:rFonts w:ascii="宋体" w:hAnsi="宋体" w:cs="楷体_GB2312"/>
          <w:sz w:val="24"/>
          <w:szCs w:val="24"/>
        </w:rPr>
      </w:pPr>
      <w:r>
        <w:rPr>
          <w:rFonts w:hint="eastAsia" w:ascii="宋体" w:hAnsi="宋体" w:cs="楷体_GB2312"/>
          <w:sz w:val="24"/>
          <w:szCs w:val="24"/>
        </w:rPr>
        <w:t xml:space="preserve">    2）监测：对高低压配电柜的电流、电压指示、变压器的温度指示要派专人监测和数据记录统计，了解设备供电负载的具体运行状况，确保变压器、供电设备及线路的电压不缺相、不过载运行，确保用电的安全可靠。</w:t>
      </w:r>
    </w:p>
    <w:p w14:paraId="4DB9452E">
      <w:pPr>
        <w:spacing w:line="460" w:lineRule="exact"/>
        <w:rPr>
          <w:rFonts w:ascii="宋体" w:hAnsi="宋体" w:cs="楷体_GB2312"/>
          <w:sz w:val="24"/>
          <w:szCs w:val="24"/>
        </w:rPr>
      </w:pPr>
      <w:r>
        <w:rPr>
          <w:rFonts w:hint="eastAsia" w:ascii="宋体" w:hAnsi="宋体" w:cs="楷体_GB2312"/>
          <w:sz w:val="24"/>
          <w:szCs w:val="24"/>
        </w:rPr>
        <w:t xml:space="preserve">    3）检修、维护、保养：定期检查上述设备的防鼠、防潮、防尘、防火密封状况，察看高压开关柜的加热器是否处于正常的工作，以免上述设备由于受潮、灰尘、老鼠钻入引起设备爬电短路发生停电事故；定期检测高压开关柜的五防闭锁功能、微机综合保护装置是否工作正常，以免由于设备的误操作引起停电事故和人身伤亡事故的发生。对上述设备每年进行计划检修、维护、保养一次。</w:t>
      </w:r>
    </w:p>
    <w:p w14:paraId="469A2257">
      <w:pPr>
        <w:spacing w:line="460" w:lineRule="exact"/>
        <w:rPr>
          <w:rFonts w:ascii="宋体" w:hAnsi="宋体" w:cs="楷体_GB2312"/>
          <w:sz w:val="24"/>
          <w:szCs w:val="24"/>
        </w:rPr>
      </w:pPr>
      <w:r>
        <w:rPr>
          <w:rFonts w:hint="eastAsia" w:ascii="宋体" w:hAnsi="宋体" w:cs="楷体_GB2312"/>
          <w:sz w:val="24"/>
          <w:szCs w:val="24"/>
        </w:rPr>
        <w:t xml:space="preserve">    4）对市电供电和发电机发电的低压双电源配电柜中的双电源切换开关应定期检测，在市电停电不工作时，双电源切换开关能否自动切换到发电机母线侧，发电机自启动送电。</w:t>
      </w:r>
    </w:p>
    <w:p w14:paraId="11A4745B">
      <w:pPr>
        <w:spacing w:line="460" w:lineRule="exact"/>
        <w:rPr>
          <w:rFonts w:ascii="宋体" w:hAnsi="宋体" w:cs="楷体_GB2312"/>
          <w:sz w:val="24"/>
          <w:szCs w:val="24"/>
        </w:rPr>
      </w:pPr>
      <w:r>
        <w:rPr>
          <w:rFonts w:hint="eastAsia" w:ascii="宋体" w:hAnsi="宋体" w:cs="楷体_GB2312"/>
          <w:bCs/>
          <w:sz w:val="24"/>
          <w:szCs w:val="24"/>
        </w:rPr>
        <w:t>4.2供电设施及供电线路的日常巡视、检测、维保及管理</w:t>
      </w:r>
    </w:p>
    <w:p w14:paraId="1D827BF7">
      <w:pPr>
        <w:spacing w:line="460" w:lineRule="exact"/>
        <w:rPr>
          <w:rFonts w:ascii="宋体" w:hAnsi="宋体" w:cs="楷体_GB2312"/>
          <w:sz w:val="24"/>
          <w:szCs w:val="24"/>
        </w:rPr>
      </w:pPr>
      <w:r>
        <w:rPr>
          <w:rFonts w:hint="eastAsia" w:ascii="宋体" w:hAnsi="宋体" w:cs="楷体_GB2312"/>
          <w:sz w:val="24"/>
          <w:szCs w:val="24"/>
        </w:rPr>
        <w:t xml:space="preserve">    A: 动力用电系统： </w:t>
      </w:r>
    </w:p>
    <w:p w14:paraId="5EE05AC6">
      <w:pPr>
        <w:spacing w:line="460" w:lineRule="exact"/>
        <w:rPr>
          <w:rFonts w:ascii="宋体" w:hAnsi="宋体" w:cs="楷体_GB2312"/>
          <w:sz w:val="24"/>
          <w:szCs w:val="24"/>
        </w:rPr>
      </w:pPr>
      <w:r>
        <w:rPr>
          <w:rFonts w:hint="eastAsia" w:ascii="宋体" w:hAnsi="宋体" w:cs="楷体_GB2312"/>
          <w:sz w:val="24"/>
          <w:szCs w:val="24"/>
        </w:rPr>
        <w:t xml:space="preserve">    1）巡视：对医院重要科室、重症监护室、各科室抢救室、大型乙类医疗设备、造影室、影响中心、检验中心。直线加速器、ECT室、中心实验室、血库、药库、氧仓、制氧机房、中央空调系统、电梯系统、病区及大型医疗仪器设备的供电设备及供电线路，定期进行巡视、检查。</w:t>
      </w:r>
    </w:p>
    <w:p w14:paraId="0AD73E57">
      <w:pPr>
        <w:spacing w:line="460" w:lineRule="exact"/>
        <w:rPr>
          <w:rFonts w:ascii="宋体" w:hAnsi="宋体" w:cs="楷体_GB2312"/>
          <w:sz w:val="24"/>
          <w:szCs w:val="24"/>
        </w:rPr>
      </w:pPr>
      <w:r>
        <w:rPr>
          <w:rFonts w:hint="eastAsia" w:ascii="宋体" w:hAnsi="宋体" w:cs="楷体_GB2312"/>
          <w:sz w:val="24"/>
          <w:szCs w:val="24"/>
        </w:rPr>
        <w:t xml:space="preserve">    2）监测：对上述等部门的供电设备及供电线路每天应派专人重点监测和数据记录统计。检查配电箱内电压是否缺相、反相、供电电流是否过大、三相电流是否平衡、保护接地是否可靠、良好；检查电缆及电缆接触头是否发热、温度是否过高、螺栓是否紧固，防患于未然，以确保供电安全可靠和人身生命财产安全。</w:t>
      </w:r>
    </w:p>
    <w:p w14:paraId="359C8C56">
      <w:pPr>
        <w:spacing w:line="460" w:lineRule="exact"/>
        <w:rPr>
          <w:rFonts w:ascii="宋体" w:hAnsi="宋体" w:cs="楷体_GB2312"/>
          <w:sz w:val="24"/>
          <w:szCs w:val="24"/>
        </w:rPr>
      </w:pPr>
      <w:r>
        <w:rPr>
          <w:rFonts w:hint="eastAsia" w:ascii="宋体" w:hAnsi="宋体" w:cs="楷体_GB2312"/>
          <w:sz w:val="24"/>
          <w:szCs w:val="24"/>
        </w:rPr>
        <w:t xml:space="preserve">    3）检修、维护、保养：对上述部门双电源供电的配电箱中的双电源切换开关和其余动力供电部门的设备及线路要定期检测、维护、保养。</w:t>
      </w:r>
    </w:p>
    <w:p w14:paraId="37A23170">
      <w:pPr>
        <w:spacing w:line="460" w:lineRule="exact"/>
        <w:rPr>
          <w:rFonts w:ascii="宋体" w:hAnsi="宋体" w:cs="楷体_GB2312"/>
          <w:sz w:val="24"/>
          <w:szCs w:val="24"/>
        </w:rPr>
      </w:pPr>
      <w:r>
        <w:rPr>
          <w:rFonts w:hint="eastAsia" w:ascii="宋体" w:hAnsi="宋体" w:cs="楷体_GB2312"/>
          <w:sz w:val="24"/>
          <w:szCs w:val="24"/>
        </w:rPr>
        <w:t xml:space="preserve">  </w:t>
      </w:r>
      <w:r>
        <w:rPr>
          <w:rFonts w:hint="eastAsia" w:ascii="宋体" w:hAnsi="宋体" w:cs="楷体_GB2312"/>
          <w:sz w:val="24"/>
          <w:szCs w:val="24"/>
          <w:lang w:val="en-US" w:eastAsia="zh-CN"/>
        </w:rPr>
        <w:t xml:space="preserve"> </w:t>
      </w:r>
      <w:r>
        <w:rPr>
          <w:rFonts w:hint="eastAsia" w:ascii="宋体" w:hAnsi="宋体" w:cs="楷体_GB2312"/>
          <w:sz w:val="24"/>
          <w:szCs w:val="24"/>
        </w:rPr>
        <w:t xml:space="preserve"> B：照明用电系统：</w:t>
      </w:r>
    </w:p>
    <w:p w14:paraId="230FCB7E">
      <w:pPr>
        <w:spacing w:line="460" w:lineRule="exact"/>
        <w:ind w:firstLine="480"/>
        <w:rPr>
          <w:rFonts w:ascii="宋体" w:hAnsi="宋体" w:cs="楷体_GB2312"/>
          <w:sz w:val="24"/>
          <w:szCs w:val="24"/>
        </w:rPr>
      </w:pPr>
      <w:r>
        <w:rPr>
          <w:rFonts w:hint="eastAsia" w:ascii="宋体" w:hAnsi="宋体" w:cs="楷体_GB2312"/>
          <w:sz w:val="24"/>
          <w:szCs w:val="24"/>
        </w:rPr>
        <w:t>对医院内各病区、科室、公共场所、楼道、地下车库的照明用电设备、灯具、插座及照明线路进行日常巡检，发现故障，应及时修复。</w:t>
      </w:r>
    </w:p>
    <w:p w14:paraId="3AD64FDE">
      <w:pPr>
        <w:spacing w:line="460" w:lineRule="exact"/>
        <w:rPr>
          <w:rFonts w:ascii="宋体" w:hAnsi="宋体" w:cs="楷体_GB2312"/>
          <w:sz w:val="24"/>
          <w:szCs w:val="24"/>
        </w:rPr>
      </w:pPr>
      <w:r>
        <w:rPr>
          <w:rFonts w:hint="eastAsia" w:ascii="宋体" w:hAnsi="宋体" w:cs="楷体_GB2312"/>
          <w:sz w:val="24"/>
          <w:szCs w:val="24"/>
        </w:rPr>
        <w:t>4.3</w:t>
      </w:r>
      <w:r>
        <w:rPr>
          <w:rFonts w:hint="eastAsia" w:ascii="宋体" w:hAnsi="宋体" w:cs="楷体_GB2312"/>
          <w:bCs/>
          <w:sz w:val="24"/>
          <w:szCs w:val="24"/>
        </w:rPr>
        <w:t>供电系统密集型供电设施的日常巡视、检测、维修、保养与管理：</w:t>
      </w:r>
    </w:p>
    <w:p w14:paraId="410BFF9F">
      <w:pPr>
        <w:spacing w:line="460" w:lineRule="exact"/>
        <w:rPr>
          <w:rFonts w:ascii="宋体" w:hAnsi="宋体" w:cs="楷体_GB2312"/>
          <w:sz w:val="24"/>
          <w:szCs w:val="24"/>
        </w:rPr>
      </w:pPr>
      <w:r>
        <w:rPr>
          <w:rFonts w:hint="eastAsia" w:ascii="宋体" w:hAnsi="宋体" w:cs="楷体_GB2312"/>
          <w:sz w:val="24"/>
          <w:szCs w:val="24"/>
        </w:rPr>
        <w:t xml:space="preserve">    1）对配电间内密集型母线系统平常每月需定期监测1~2次，用电高峰时，每月需定期监测2~3次，检测内容包括：母线的绝缘强度、母线及母线连接器铜排接头是否发热、铜排接头的固定螺栓是否紧固、密集型母线外壳保护接地是否安全可靠。对密集型母线系统每年至少须定期检修、维护、保养一次。</w:t>
      </w:r>
    </w:p>
    <w:p w14:paraId="53656A93">
      <w:pPr>
        <w:spacing w:line="460" w:lineRule="exact"/>
        <w:rPr>
          <w:rFonts w:ascii="宋体" w:hAnsi="宋体" w:cs="楷体_GB2312"/>
          <w:sz w:val="24"/>
          <w:szCs w:val="24"/>
        </w:rPr>
      </w:pPr>
      <w:r>
        <w:rPr>
          <w:rFonts w:hint="eastAsia" w:ascii="宋体" w:hAnsi="宋体" w:cs="楷体_GB2312"/>
          <w:sz w:val="24"/>
          <w:szCs w:val="24"/>
        </w:rPr>
        <w:t xml:space="preserve">    2）对中央空调室的密集型母线系统和强电竖井内的密集型母线系统在用电高峰时每月需定期监测2~3次，在用电低谷时每月需定期监测一次。检测内容同上。</w:t>
      </w:r>
    </w:p>
    <w:p w14:paraId="1A6A6D71">
      <w:pPr>
        <w:spacing w:line="460" w:lineRule="exact"/>
        <w:rPr>
          <w:rFonts w:ascii="宋体" w:hAnsi="宋体" w:cs="楷体_GB2312"/>
          <w:sz w:val="24"/>
          <w:szCs w:val="24"/>
        </w:rPr>
      </w:pPr>
      <w:r>
        <w:rPr>
          <w:rFonts w:hint="eastAsia" w:ascii="宋体" w:hAnsi="宋体" w:cs="楷体_GB2312"/>
          <w:bCs/>
          <w:sz w:val="24"/>
          <w:szCs w:val="24"/>
        </w:rPr>
        <w:t>4.4避雷及保护接地系统的定期检测、维护、保养及管理：</w:t>
      </w:r>
    </w:p>
    <w:p w14:paraId="71909D84">
      <w:pPr>
        <w:spacing w:line="460" w:lineRule="exact"/>
        <w:rPr>
          <w:rFonts w:ascii="宋体" w:hAnsi="宋体" w:cs="楷体_GB2312"/>
          <w:sz w:val="24"/>
          <w:szCs w:val="24"/>
        </w:rPr>
      </w:pPr>
      <w:r>
        <w:rPr>
          <w:rFonts w:hint="eastAsia" w:ascii="宋体" w:hAnsi="宋体" w:cs="楷体_GB2312"/>
          <w:sz w:val="24"/>
          <w:szCs w:val="24"/>
        </w:rPr>
        <w:t xml:space="preserve">    对医院大楼避雷及保护接地系统每年需定期检测1~2次，检测避雷及保护接地系统中的接地电阻是否小于4欧姆，保护接地网是否可靠安全，以避免医院电气设备和医疗设备漏电引起人身伤亡事故的发生，同时对所有大型医疗设备的配电箱接地进行定期检测，发现问题及时处理，确保安全。</w:t>
      </w:r>
    </w:p>
    <w:p w14:paraId="048785D7">
      <w:pPr>
        <w:spacing w:line="460" w:lineRule="exact"/>
        <w:rPr>
          <w:rFonts w:ascii="宋体" w:hAnsi="宋体" w:cs="楷体_GB2312"/>
          <w:sz w:val="24"/>
          <w:szCs w:val="24"/>
        </w:rPr>
      </w:pPr>
      <w:r>
        <w:rPr>
          <w:rFonts w:hint="eastAsia" w:ascii="宋体" w:hAnsi="宋体" w:cs="楷体_GB2312"/>
          <w:sz w:val="24"/>
          <w:szCs w:val="24"/>
        </w:rPr>
        <w:t>4.</w:t>
      </w:r>
      <w:r>
        <w:rPr>
          <w:rFonts w:hint="eastAsia" w:ascii="宋体" w:hAnsi="宋体" w:cs="楷体_GB2312"/>
          <w:bCs/>
          <w:sz w:val="24"/>
          <w:szCs w:val="24"/>
        </w:rPr>
        <w:t>5发电机系统的日常巡视、检测、维护、保养及管理：</w:t>
      </w:r>
    </w:p>
    <w:p w14:paraId="5C0CAC57">
      <w:pPr>
        <w:spacing w:line="460" w:lineRule="exact"/>
        <w:rPr>
          <w:rFonts w:ascii="宋体" w:hAnsi="宋体" w:cs="楷体_GB2312"/>
          <w:sz w:val="24"/>
          <w:szCs w:val="24"/>
        </w:rPr>
      </w:pPr>
      <w:r>
        <w:rPr>
          <w:rFonts w:hint="eastAsia" w:ascii="宋体" w:hAnsi="宋体" w:cs="楷体_GB2312"/>
          <w:sz w:val="24"/>
          <w:szCs w:val="24"/>
        </w:rPr>
        <w:t xml:space="preserve">    每月定期对发电机检查水箱是否有水、油箱是否有油、电瓶是否有电，发电机发电时是否有输出电压，电压是否反向，发电机发电回路和正常市电供电回路是否有机械和电气联锁。发电机外壳是否保护接地。发电机应日常维护，一年保养一次。</w:t>
      </w:r>
    </w:p>
    <w:p w14:paraId="361881BF">
      <w:pPr>
        <w:spacing w:line="460" w:lineRule="exact"/>
        <w:rPr>
          <w:rFonts w:ascii="宋体" w:hAnsi="宋体" w:cs="楷体_GB2312"/>
          <w:sz w:val="24"/>
          <w:szCs w:val="24"/>
        </w:rPr>
      </w:pPr>
      <w:r>
        <w:rPr>
          <w:rFonts w:hint="eastAsia" w:ascii="宋体" w:hAnsi="宋体" w:cs="楷体_GB2312"/>
          <w:sz w:val="24"/>
          <w:szCs w:val="24"/>
        </w:rPr>
        <w:t>4.</w:t>
      </w:r>
      <w:r>
        <w:rPr>
          <w:rFonts w:hint="eastAsia" w:ascii="宋体" w:hAnsi="宋体" w:cs="楷体_GB2312"/>
          <w:bCs/>
          <w:sz w:val="24"/>
          <w:szCs w:val="24"/>
        </w:rPr>
        <w:t>6供电中突发事件的应急处理措施：</w:t>
      </w:r>
    </w:p>
    <w:p w14:paraId="73FAEA8A">
      <w:pPr>
        <w:spacing w:line="460" w:lineRule="exact"/>
        <w:rPr>
          <w:rFonts w:ascii="宋体" w:hAnsi="宋体" w:cs="楷体_GB2312"/>
          <w:sz w:val="24"/>
          <w:szCs w:val="24"/>
        </w:rPr>
      </w:pPr>
      <w:r>
        <w:rPr>
          <w:rFonts w:hint="eastAsia" w:ascii="宋体" w:hAnsi="宋体" w:cs="楷体_GB2312"/>
          <w:sz w:val="24"/>
          <w:szCs w:val="24"/>
        </w:rPr>
        <w:t xml:space="preserve">    1）技术力量保障：合理配置有丰富经验的电气工程师及水平较高电工技术人员服务于现场，定期对现场服务人员进行培训。</w:t>
      </w:r>
    </w:p>
    <w:p w14:paraId="621D2DAA">
      <w:pPr>
        <w:spacing w:line="460" w:lineRule="exact"/>
        <w:rPr>
          <w:rFonts w:ascii="宋体" w:hAnsi="宋体" w:cs="楷体_GB2312"/>
          <w:sz w:val="24"/>
          <w:szCs w:val="24"/>
        </w:rPr>
      </w:pPr>
      <w:r>
        <w:rPr>
          <w:rFonts w:hint="eastAsia" w:ascii="宋体" w:hAnsi="宋体" w:cs="楷体_GB2312"/>
          <w:sz w:val="24"/>
          <w:szCs w:val="24"/>
        </w:rPr>
        <w:t xml:space="preserve">    2）建立健全的技术图纸和完善的文件资料。</w:t>
      </w:r>
    </w:p>
    <w:p w14:paraId="35739CA9">
      <w:pPr>
        <w:spacing w:line="460" w:lineRule="exact"/>
        <w:rPr>
          <w:rFonts w:ascii="宋体" w:hAnsi="宋体" w:cs="楷体_GB2312"/>
          <w:sz w:val="24"/>
          <w:szCs w:val="24"/>
        </w:rPr>
      </w:pPr>
      <w:r>
        <w:rPr>
          <w:rFonts w:hint="eastAsia" w:ascii="宋体" w:hAnsi="宋体" w:cs="楷体_GB2312"/>
          <w:sz w:val="24"/>
          <w:szCs w:val="24"/>
        </w:rPr>
        <w:t xml:space="preserve">    3）建立清晰的设备管理台帐和设备监测管理表格。</w:t>
      </w:r>
    </w:p>
    <w:p w14:paraId="1C28CD5F">
      <w:pPr>
        <w:spacing w:line="460" w:lineRule="exact"/>
        <w:rPr>
          <w:rFonts w:ascii="宋体" w:hAnsi="宋体" w:cs="楷体_GB2312"/>
          <w:sz w:val="24"/>
          <w:szCs w:val="24"/>
        </w:rPr>
      </w:pPr>
      <w:r>
        <w:rPr>
          <w:rFonts w:hint="eastAsia" w:ascii="宋体" w:hAnsi="宋体" w:cs="楷体_GB2312"/>
          <w:sz w:val="24"/>
          <w:szCs w:val="24"/>
        </w:rPr>
        <w:t xml:space="preserve">    4）规范的电工操作规程。</w:t>
      </w:r>
    </w:p>
    <w:p w14:paraId="722C0DB1">
      <w:pPr>
        <w:spacing w:line="460" w:lineRule="exact"/>
        <w:rPr>
          <w:rFonts w:ascii="宋体" w:hAnsi="宋体" w:cs="楷体_GB2312"/>
          <w:sz w:val="24"/>
          <w:szCs w:val="24"/>
        </w:rPr>
      </w:pPr>
      <w:r>
        <w:rPr>
          <w:rFonts w:hint="eastAsia" w:ascii="宋体" w:hAnsi="宋体" w:cs="楷体_GB2312"/>
          <w:sz w:val="24"/>
          <w:szCs w:val="24"/>
        </w:rPr>
        <w:t xml:space="preserve">    5）定期开展突发停电事件应急处置演练。</w:t>
      </w:r>
    </w:p>
    <w:p w14:paraId="2E989534">
      <w:pPr>
        <w:spacing w:line="460" w:lineRule="exact"/>
        <w:rPr>
          <w:rFonts w:ascii="宋体" w:hAnsi="宋体" w:cs="楷体_GB2312"/>
          <w:b/>
          <w:bCs/>
          <w:sz w:val="24"/>
          <w:szCs w:val="24"/>
        </w:rPr>
      </w:pPr>
      <w:r>
        <w:rPr>
          <w:rFonts w:hint="eastAsia" w:ascii="宋体" w:hAnsi="宋体" w:cs="楷体_GB2312"/>
          <w:b/>
          <w:bCs/>
          <w:sz w:val="24"/>
          <w:szCs w:val="24"/>
        </w:rPr>
        <w:t>5、节能降耗管理</w:t>
      </w:r>
    </w:p>
    <w:p w14:paraId="26DED691">
      <w:pPr>
        <w:spacing w:line="460" w:lineRule="exact"/>
        <w:rPr>
          <w:rFonts w:ascii="宋体" w:hAnsi="宋体" w:cs="楷体_GB2312"/>
          <w:sz w:val="24"/>
          <w:szCs w:val="24"/>
        </w:rPr>
      </w:pPr>
      <w:r>
        <w:rPr>
          <w:rFonts w:hint="eastAsia" w:ascii="宋体" w:hAnsi="宋体" w:cs="楷体_GB2312"/>
          <w:sz w:val="24"/>
          <w:szCs w:val="24"/>
        </w:rPr>
        <w:t>5.1对医院配电设备运行的进行规范化管理，加强电容无功补偿柜的监控与维护，减少变压器和线路的无功损耗，达到节能目的。</w:t>
      </w:r>
    </w:p>
    <w:p w14:paraId="39F5AECB">
      <w:pPr>
        <w:spacing w:line="460" w:lineRule="exact"/>
        <w:rPr>
          <w:rFonts w:ascii="宋体" w:hAnsi="宋体" w:cs="楷体_GB2312"/>
          <w:sz w:val="24"/>
          <w:szCs w:val="24"/>
        </w:rPr>
      </w:pPr>
      <w:r>
        <w:rPr>
          <w:rFonts w:hint="eastAsia" w:ascii="宋体" w:hAnsi="宋体" w:cs="楷体_GB2312"/>
          <w:sz w:val="24"/>
          <w:szCs w:val="24"/>
        </w:rPr>
        <w:t>5.2对住院大楼、门诊楼各楼层大厅、公共走道照明线路、灯具进行优化节电改造，使照明灯数量及控制线路合理可控（人控、声控开关/时控开关相结合），如：</w:t>
      </w:r>
    </w:p>
    <w:p w14:paraId="61ECA331">
      <w:pPr>
        <w:spacing w:line="460" w:lineRule="exact"/>
        <w:rPr>
          <w:rFonts w:ascii="宋体" w:hAnsi="宋体" w:cs="楷体_GB2312"/>
          <w:sz w:val="24"/>
          <w:szCs w:val="24"/>
        </w:rPr>
      </w:pPr>
      <w:r>
        <w:rPr>
          <w:rFonts w:hint="eastAsia" w:ascii="宋体" w:hAnsi="宋体" w:cs="楷体_GB2312"/>
          <w:sz w:val="24"/>
          <w:szCs w:val="24"/>
        </w:rPr>
        <w:t>5.2.1病区走廊照明灯间隔开关，在降低电耗的同时，也可减少灯管、灯泡的消耗，从而达到节能减耗之目的。</w:t>
      </w:r>
    </w:p>
    <w:p w14:paraId="240FF5E8">
      <w:pPr>
        <w:spacing w:line="460" w:lineRule="exact"/>
        <w:rPr>
          <w:rFonts w:ascii="宋体" w:hAnsi="宋体" w:cs="楷体_GB2312"/>
          <w:sz w:val="24"/>
          <w:szCs w:val="24"/>
        </w:rPr>
      </w:pPr>
      <w:r>
        <w:rPr>
          <w:rFonts w:hint="eastAsia" w:ascii="宋体" w:hAnsi="宋体" w:cs="楷体_GB2312"/>
          <w:sz w:val="24"/>
          <w:szCs w:val="24"/>
        </w:rPr>
        <w:t>5.2.2对病房与医生办公室格栅灯的灯管数进行合理调整，在保证足够亮度的前提下，减少灯管数量，达到节电、降耗的目的。</w:t>
      </w:r>
    </w:p>
    <w:p w14:paraId="4196184E">
      <w:pPr>
        <w:spacing w:line="460" w:lineRule="exact"/>
        <w:rPr>
          <w:rFonts w:ascii="宋体" w:hAnsi="宋体" w:cs="楷体_GB2312"/>
          <w:sz w:val="24"/>
          <w:szCs w:val="24"/>
        </w:rPr>
      </w:pPr>
      <w:r>
        <w:rPr>
          <w:rFonts w:hint="eastAsia" w:ascii="宋体" w:hAnsi="宋体" w:cs="楷体_GB2312"/>
          <w:sz w:val="24"/>
          <w:szCs w:val="24"/>
        </w:rPr>
        <w:t>5.2.3合理控制公共区（大厅、楼道、地下室等）照明灯的开启时间与数量，采取自控开关定时和人工管理相结合，根据气候变化与晴雨天自然光的不同进行调整照明灯开关时间与数量。</w:t>
      </w:r>
    </w:p>
    <w:p w14:paraId="54437DB9">
      <w:pPr>
        <w:spacing w:line="460" w:lineRule="exact"/>
        <w:rPr>
          <w:rFonts w:ascii="宋体" w:hAnsi="宋体" w:cs="楷体_GB2312"/>
          <w:sz w:val="24"/>
          <w:szCs w:val="24"/>
        </w:rPr>
      </w:pPr>
      <w:r>
        <w:rPr>
          <w:rFonts w:hint="eastAsia" w:ascii="宋体" w:hAnsi="宋体" w:cs="楷体_GB2312"/>
          <w:sz w:val="24"/>
          <w:szCs w:val="24"/>
        </w:rPr>
        <w:t>5.2.4对医院广告字牌，急诊科大门口灯光开闭时间按季节变化进行调整，降低电耗。</w:t>
      </w:r>
    </w:p>
    <w:p w14:paraId="69A56475">
      <w:pPr>
        <w:spacing w:line="460" w:lineRule="exact"/>
        <w:rPr>
          <w:rFonts w:ascii="宋体" w:hAnsi="宋体" w:cs="楷体_GB2312"/>
          <w:sz w:val="24"/>
          <w:szCs w:val="24"/>
        </w:rPr>
      </w:pPr>
      <w:r>
        <w:rPr>
          <w:rFonts w:hint="eastAsia" w:ascii="宋体" w:hAnsi="宋体" w:cs="楷体_GB2312"/>
          <w:sz w:val="24"/>
          <w:szCs w:val="24"/>
        </w:rPr>
        <w:t>5.2.5对公共区域的电插座安装加锁铁盒。</w:t>
      </w:r>
    </w:p>
    <w:p w14:paraId="062C91F9">
      <w:pPr>
        <w:spacing w:line="460" w:lineRule="exact"/>
        <w:rPr>
          <w:rFonts w:ascii="宋体" w:hAnsi="宋体" w:cs="楷体_GB2312"/>
          <w:sz w:val="24"/>
          <w:szCs w:val="24"/>
        </w:rPr>
      </w:pPr>
      <w:r>
        <w:rPr>
          <w:rFonts w:hint="eastAsia" w:ascii="宋体" w:hAnsi="宋体" w:cs="楷体_GB2312"/>
          <w:sz w:val="24"/>
          <w:szCs w:val="24"/>
        </w:rPr>
        <w:t>5.3每天安排电工对医院公共区域的照明设施的进行巡查，发现问题及时解决处理。杜绝长明灯、白昼灯等浪费现象。</w:t>
      </w:r>
    </w:p>
    <w:p w14:paraId="3E2F967B">
      <w:pPr>
        <w:spacing w:line="460" w:lineRule="exact"/>
        <w:rPr>
          <w:rFonts w:ascii="宋体" w:hAnsi="宋体" w:cs="楷体_GB2312"/>
          <w:sz w:val="24"/>
          <w:szCs w:val="24"/>
        </w:rPr>
      </w:pPr>
      <w:r>
        <w:rPr>
          <w:rFonts w:hint="eastAsia" w:ascii="宋体" w:hAnsi="宋体" w:cs="楷体_GB2312"/>
          <w:sz w:val="24"/>
          <w:szCs w:val="24"/>
        </w:rPr>
        <w:t>5.4淘汰电耗大、能效低的照明灯具。</w:t>
      </w:r>
    </w:p>
    <w:p w14:paraId="15CC467A">
      <w:pPr>
        <w:spacing w:line="460" w:lineRule="exact"/>
        <w:rPr>
          <w:rFonts w:ascii="宋体" w:hAnsi="宋体" w:cs="楷体_GB2312"/>
          <w:sz w:val="24"/>
          <w:szCs w:val="24"/>
        </w:rPr>
      </w:pPr>
      <w:r>
        <w:rPr>
          <w:rFonts w:hint="eastAsia" w:ascii="宋体" w:hAnsi="宋体" w:cs="楷体_GB2312"/>
          <w:sz w:val="24"/>
          <w:szCs w:val="24"/>
        </w:rPr>
        <w:t>5.5对医院地下室的送、排风设备安装定时开关器，按实际需要进行分区、分时段运行，节约电耗和延长风机寿命。</w:t>
      </w:r>
    </w:p>
    <w:p w14:paraId="27CFFE6E">
      <w:pPr>
        <w:spacing w:line="460" w:lineRule="exact"/>
        <w:rPr>
          <w:rFonts w:ascii="宋体" w:hAnsi="宋体" w:cs="楷体_GB2312"/>
          <w:sz w:val="24"/>
          <w:szCs w:val="24"/>
        </w:rPr>
      </w:pPr>
      <w:r>
        <w:rPr>
          <w:rFonts w:hint="eastAsia" w:ascii="宋体" w:hAnsi="宋体" w:cs="楷体_GB2312"/>
          <w:sz w:val="24"/>
          <w:szCs w:val="24"/>
        </w:rPr>
        <w:t>5.6对医院的电耗进行监测、记录、统计和分析。特别是对耗电大户如中央空调机房、消毒供应中心、手术室、制氧机房、中心吸引机房、太阳能空气能热水系统、病房开水房、电梯等进行能耗监测、记录、统计和分析，为院方进一步开展能效管理提供依据。</w:t>
      </w:r>
    </w:p>
    <w:p w14:paraId="45CE0787">
      <w:pPr>
        <w:spacing w:line="460" w:lineRule="exact"/>
        <w:rPr>
          <w:rFonts w:ascii="宋体" w:hAnsi="宋体" w:cs="楷体_GB2312"/>
          <w:b/>
          <w:bCs/>
          <w:sz w:val="24"/>
          <w:szCs w:val="24"/>
        </w:rPr>
      </w:pPr>
      <w:r>
        <w:rPr>
          <w:rFonts w:hint="eastAsia" w:ascii="宋体" w:hAnsi="宋体" w:cs="楷体_GB2312"/>
          <w:sz w:val="24"/>
          <w:szCs w:val="24"/>
        </w:rPr>
        <w:t xml:space="preserve">5.7对院方外包单位的用电计量、线路进行规范设置和管理，杜绝减少计量漏洞，保证院方利益。     </w:t>
      </w:r>
    </w:p>
    <w:p w14:paraId="27E80855">
      <w:pPr>
        <w:spacing w:line="460" w:lineRule="exact"/>
        <w:rPr>
          <w:rFonts w:ascii="宋体" w:hAnsi="宋体" w:cs="楷体_GB2312"/>
          <w:b/>
          <w:sz w:val="24"/>
          <w:szCs w:val="24"/>
        </w:rPr>
      </w:pPr>
      <w:r>
        <w:rPr>
          <w:rFonts w:hint="eastAsia" w:ascii="宋体" w:hAnsi="宋体" w:cs="楷体_GB2312"/>
          <w:b/>
          <w:sz w:val="24"/>
          <w:szCs w:val="24"/>
        </w:rPr>
        <w:t>6、</w:t>
      </w:r>
      <w:r>
        <w:rPr>
          <w:rFonts w:hint="eastAsia" w:ascii="宋体" w:hAnsi="宋体" w:cs="楷体_GB2312"/>
          <w:b/>
          <w:sz w:val="24"/>
          <w:szCs w:val="24"/>
          <w:lang w:eastAsia="zh-CN"/>
        </w:rPr>
        <w:t>调研人</w:t>
      </w:r>
      <w:r>
        <w:rPr>
          <w:rFonts w:hint="eastAsia" w:ascii="宋体" w:hAnsi="宋体" w:cs="楷体_GB2312"/>
          <w:b/>
          <w:sz w:val="24"/>
          <w:szCs w:val="24"/>
        </w:rPr>
        <w:t>的责任</w:t>
      </w:r>
    </w:p>
    <w:p w14:paraId="03DB4A10">
      <w:pPr>
        <w:spacing w:line="460" w:lineRule="exact"/>
        <w:rPr>
          <w:rFonts w:ascii="宋体" w:hAnsi="宋体" w:cs="楷体_GB2312"/>
          <w:sz w:val="24"/>
          <w:szCs w:val="24"/>
        </w:rPr>
      </w:pPr>
      <w:r>
        <w:rPr>
          <w:rFonts w:hint="eastAsia" w:ascii="宋体" w:hAnsi="宋体" w:cs="楷体_GB2312"/>
          <w:sz w:val="24"/>
          <w:szCs w:val="24"/>
        </w:rPr>
        <w:t>6.1服从</w:t>
      </w:r>
      <w:r>
        <w:rPr>
          <w:rFonts w:hint="eastAsia" w:ascii="宋体" w:hAnsi="宋体" w:cs="楷体_GB2312"/>
          <w:sz w:val="24"/>
          <w:szCs w:val="24"/>
          <w:lang w:eastAsia="zh-CN"/>
        </w:rPr>
        <w:t>院方</w:t>
      </w:r>
      <w:r>
        <w:rPr>
          <w:rFonts w:hint="eastAsia" w:ascii="宋体" w:hAnsi="宋体" w:cs="楷体_GB2312"/>
          <w:sz w:val="24"/>
          <w:szCs w:val="24"/>
        </w:rPr>
        <w:t>的统一管理和遵守</w:t>
      </w:r>
      <w:r>
        <w:rPr>
          <w:rFonts w:hint="eastAsia" w:ascii="宋体" w:hAnsi="宋体" w:cs="楷体_GB2312"/>
          <w:sz w:val="24"/>
          <w:szCs w:val="24"/>
          <w:lang w:eastAsia="zh-CN"/>
        </w:rPr>
        <w:t>院方</w:t>
      </w:r>
      <w:r>
        <w:rPr>
          <w:rFonts w:hint="eastAsia" w:ascii="宋体" w:hAnsi="宋体" w:cs="楷体_GB2312"/>
          <w:sz w:val="24"/>
          <w:szCs w:val="24"/>
        </w:rPr>
        <w:t>的各项管理制度。</w:t>
      </w:r>
    </w:p>
    <w:p w14:paraId="5A026DC8">
      <w:pPr>
        <w:spacing w:line="460" w:lineRule="exact"/>
        <w:rPr>
          <w:rFonts w:ascii="宋体" w:hAnsi="宋体" w:cs="楷体_GB2312"/>
          <w:sz w:val="24"/>
          <w:szCs w:val="24"/>
        </w:rPr>
      </w:pPr>
      <w:r>
        <w:rPr>
          <w:rFonts w:hint="eastAsia" w:ascii="宋体" w:hAnsi="宋体" w:cs="楷体_GB2312"/>
          <w:sz w:val="24"/>
          <w:szCs w:val="24"/>
        </w:rPr>
        <w:t>6.2提供24小时的运行、巡查、维保服务，确保供配电、供水系统的安全、正常运行。</w:t>
      </w:r>
    </w:p>
    <w:p w14:paraId="5A7FD386">
      <w:pPr>
        <w:spacing w:line="460" w:lineRule="exact"/>
        <w:rPr>
          <w:rFonts w:ascii="宋体" w:hAnsi="宋体" w:cs="楷体_GB2312"/>
          <w:sz w:val="24"/>
          <w:szCs w:val="24"/>
        </w:rPr>
      </w:pPr>
      <w:r>
        <w:rPr>
          <w:rFonts w:hint="eastAsia" w:ascii="宋体" w:hAnsi="宋体" w:cs="楷体_GB2312"/>
          <w:sz w:val="24"/>
          <w:szCs w:val="24"/>
        </w:rPr>
        <w:t>6.3及时认真响应维修服务。一般情况下，接待电话通知后，20分钟内到达现场，无重大质量问题时要在两小时之内解决。</w:t>
      </w:r>
    </w:p>
    <w:p w14:paraId="24DB02BC">
      <w:pPr>
        <w:spacing w:line="460" w:lineRule="exact"/>
        <w:rPr>
          <w:rFonts w:ascii="宋体" w:hAnsi="宋体" w:cs="楷体_GB2312"/>
          <w:sz w:val="24"/>
          <w:szCs w:val="24"/>
        </w:rPr>
      </w:pPr>
      <w:r>
        <w:rPr>
          <w:rFonts w:hint="eastAsia" w:ascii="宋体" w:hAnsi="宋体" w:cs="楷体_GB2312"/>
          <w:sz w:val="24"/>
          <w:szCs w:val="24"/>
        </w:rPr>
        <w:t>6.4严守操作规程，做好运行、维护记录，向</w:t>
      </w:r>
      <w:r>
        <w:rPr>
          <w:rFonts w:hint="eastAsia" w:ascii="宋体" w:hAnsi="宋体" w:cs="楷体_GB2312"/>
          <w:sz w:val="24"/>
          <w:szCs w:val="24"/>
          <w:lang w:eastAsia="zh-CN"/>
        </w:rPr>
        <w:t>院方</w:t>
      </w:r>
      <w:r>
        <w:rPr>
          <w:rFonts w:hint="eastAsia" w:ascii="宋体" w:hAnsi="宋体" w:cs="楷体_GB2312"/>
          <w:sz w:val="24"/>
          <w:szCs w:val="24"/>
        </w:rPr>
        <w:t>提供运行、维护、保养等有关方面的记录和报告。</w:t>
      </w:r>
    </w:p>
    <w:p w14:paraId="30FFAAD0">
      <w:pPr>
        <w:spacing w:line="460" w:lineRule="exact"/>
        <w:rPr>
          <w:rFonts w:ascii="宋体" w:hAnsi="宋体" w:cs="楷体_GB2312"/>
          <w:sz w:val="24"/>
          <w:szCs w:val="24"/>
        </w:rPr>
      </w:pPr>
      <w:r>
        <w:rPr>
          <w:rFonts w:hint="eastAsia" w:ascii="宋体" w:hAnsi="宋体" w:cs="楷体_GB2312"/>
          <w:sz w:val="24"/>
          <w:szCs w:val="24"/>
        </w:rPr>
        <w:t>6.5精确而有效地工作，重视</w:t>
      </w:r>
      <w:r>
        <w:rPr>
          <w:rFonts w:hint="eastAsia" w:ascii="宋体" w:hAnsi="宋体" w:cs="楷体_GB2312"/>
          <w:sz w:val="24"/>
          <w:szCs w:val="24"/>
          <w:lang w:eastAsia="zh-CN"/>
        </w:rPr>
        <w:t>院方</w:t>
      </w:r>
      <w:r>
        <w:rPr>
          <w:rFonts w:hint="eastAsia" w:ascii="宋体" w:hAnsi="宋体" w:cs="楷体_GB2312"/>
          <w:sz w:val="24"/>
          <w:szCs w:val="24"/>
        </w:rPr>
        <w:t>的财产，对设备及其零配件的更换要与</w:t>
      </w:r>
      <w:r>
        <w:rPr>
          <w:rFonts w:hint="eastAsia" w:ascii="宋体" w:hAnsi="宋体" w:cs="楷体_GB2312"/>
          <w:sz w:val="24"/>
          <w:szCs w:val="24"/>
          <w:lang w:eastAsia="zh-CN"/>
        </w:rPr>
        <w:t>院方</w:t>
      </w:r>
      <w:r>
        <w:rPr>
          <w:rFonts w:hint="eastAsia" w:ascii="宋体" w:hAnsi="宋体" w:cs="楷体_GB2312"/>
          <w:sz w:val="24"/>
          <w:szCs w:val="24"/>
        </w:rPr>
        <w:t>充分沟通。</w:t>
      </w:r>
    </w:p>
    <w:p w14:paraId="3A55DE6B">
      <w:pPr>
        <w:spacing w:line="460" w:lineRule="exact"/>
        <w:rPr>
          <w:rFonts w:ascii="宋体" w:hAnsi="宋体" w:cs="楷体_GB2312"/>
          <w:sz w:val="24"/>
          <w:szCs w:val="24"/>
        </w:rPr>
      </w:pPr>
      <w:r>
        <w:rPr>
          <w:rFonts w:hint="eastAsia" w:ascii="宋体" w:hAnsi="宋体" w:cs="楷体_GB2312"/>
          <w:sz w:val="24"/>
          <w:szCs w:val="24"/>
        </w:rPr>
        <w:t>6.6遇上紧急事故或突发事件，应严格遵守操作规程，果断决策，行动迅速，措施得当，以防止事态进一步扩大，同时要立即报告给</w:t>
      </w:r>
      <w:r>
        <w:rPr>
          <w:rFonts w:hint="eastAsia" w:ascii="宋体" w:hAnsi="宋体" w:cs="楷体_GB2312"/>
          <w:sz w:val="24"/>
          <w:szCs w:val="24"/>
          <w:lang w:eastAsia="zh-CN"/>
        </w:rPr>
        <w:t>院方</w:t>
      </w:r>
      <w:r>
        <w:rPr>
          <w:rFonts w:hint="eastAsia" w:ascii="宋体" w:hAnsi="宋体" w:cs="楷体_GB2312"/>
          <w:sz w:val="24"/>
          <w:szCs w:val="24"/>
        </w:rPr>
        <w:t>负责人员。</w:t>
      </w:r>
    </w:p>
    <w:p w14:paraId="6DB2F861">
      <w:pPr>
        <w:spacing w:line="460" w:lineRule="exact"/>
        <w:rPr>
          <w:rFonts w:ascii="宋体" w:hAnsi="宋体" w:cs="楷体_GB2312"/>
          <w:sz w:val="24"/>
          <w:szCs w:val="24"/>
        </w:rPr>
      </w:pPr>
      <w:r>
        <w:rPr>
          <w:rFonts w:hint="eastAsia" w:ascii="宋体" w:hAnsi="宋体" w:cs="楷体_GB2312"/>
          <w:sz w:val="24"/>
          <w:szCs w:val="24"/>
        </w:rPr>
        <w:t>6.7若属</w:t>
      </w:r>
      <w:r>
        <w:rPr>
          <w:rFonts w:hint="eastAsia" w:ascii="宋体" w:hAnsi="宋体" w:cs="楷体_GB2312"/>
          <w:sz w:val="24"/>
          <w:szCs w:val="24"/>
          <w:lang w:eastAsia="zh-CN"/>
        </w:rPr>
        <w:t>调研人</w:t>
      </w:r>
      <w:r>
        <w:rPr>
          <w:rFonts w:hint="eastAsia" w:ascii="宋体" w:hAnsi="宋体" w:cs="楷体_GB2312"/>
          <w:sz w:val="24"/>
          <w:szCs w:val="24"/>
        </w:rPr>
        <w:t>不按规程操作、或运行不当、或检查维护不及时、或检查维护质量不到位、或出现异常处理不及时、不正确导致设备损坏，</w:t>
      </w:r>
      <w:r>
        <w:rPr>
          <w:rFonts w:hint="eastAsia" w:ascii="宋体" w:hAnsi="宋体" w:cs="楷体_GB2312"/>
          <w:sz w:val="24"/>
          <w:szCs w:val="24"/>
          <w:lang w:eastAsia="zh-CN"/>
        </w:rPr>
        <w:t>调研人</w:t>
      </w:r>
      <w:r>
        <w:rPr>
          <w:rFonts w:hint="eastAsia" w:ascii="宋体" w:hAnsi="宋体" w:cs="楷体_GB2312"/>
          <w:sz w:val="24"/>
          <w:szCs w:val="24"/>
        </w:rPr>
        <w:t>应无偿更换设备或修复正常及赔偿其他直接损失，并承担相应法律责任；其他不可抗力等非人为因素导致设备损坏事故，</w:t>
      </w:r>
      <w:r>
        <w:rPr>
          <w:rFonts w:hint="eastAsia" w:ascii="宋体" w:hAnsi="宋体" w:cs="楷体_GB2312"/>
          <w:sz w:val="24"/>
          <w:szCs w:val="24"/>
          <w:lang w:eastAsia="zh-CN"/>
        </w:rPr>
        <w:t>调研人</w:t>
      </w:r>
      <w:r>
        <w:rPr>
          <w:rFonts w:hint="eastAsia" w:ascii="宋体" w:hAnsi="宋体" w:cs="楷体_GB2312"/>
          <w:sz w:val="24"/>
          <w:szCs w:val="24"/>
        </w:rPr>
        <w:t>不承担责任。</w:t>
      </w:r>
    </w:p>
    <w:p w14:paraId="1A6FCDCF">
      <w:pPr>
        <w:spacing w:line="460" w:lineRule="exact"/>
        <w:rPr>
          <w:rFonts w:ascii="宋体" w:hAnsi="宋体" w:cs="楷体_GB2312"/>
          <w:sz w:val="24"/>
          <w:szCs w:val="24"/>
        </w:rPr>
      </w:pPr>
      <w:r>
        <w:rPr>
          <w:rFonts w:hint="eastAsia" w:ascii="宋体" w:hAnsi="宋体" w:cs="楷体_GB2312"/>
          <w:sz w:val="24"/>
          <w:szCs w:val="24"/>
        </w:rPr>
        <w:t>6.8</w:t>
      </w:r>
      <w:r>
        <w:rPr>
          <w:rFonts w:hint="eastAsia" w:ascii="宋体" w:hAnsi="宋体" w:cs="楷体_GB2312"/>
          <w:sz w:val="24"/>
          <w:szCs w:val="24"/>
          <w:lang w:eastAsia="zh-CN"/>
        </w:rPr>
        <w:t>调研人</w:t>
      </w:r>
      <w:r>
        <w:rPr>
          <w:rFonts w:hint="eastAsia" w:ascii="宋体" w:hAnsi="宋体" w:cs="楷体_GB2312"/>
          <w:sz w:val="24"/>
          <w:szCs w:val="24"/>
        </w:rPr>
        <w:t>负责承担自己工作人员的工伤、医疗、人身意外伤害保险、社会保险等费用。</w:t>
      </w:r>
    </w:p>
    <w:p w14:paraId="47435129">
      <w:pPr>
        <w:spacing w:line="460" w:lineRule="exact"/>
        <w:rPr>
          <w:rFonts w:ascii="宋体" w:hAnsi="宋体" w:cs="楷体_GB2312"/>
          <w:sz w:val="24"/>
          <w:szCs w:val="24"/>
        </w:rPr>
      </w:pPr>
      <w:r>
        <w:rPr>
          <w:rFonts w:hint="eastAsia" w:ascii="宋体" w:hAnsi="宋体" w:cs="楷体_GB2312"/>
          <w:sz w:val="24"/>
          <w:szCs w:val="24"/>
        </w:rPr>
        <w:t>6.9负责运行、维护与维修所需的工作服、劳动保护用品、办公用品及维修工具的购置。</w:t>
      </w:r>
    </w:p>
    <w:p w14:paraId="23BAD3F6">
      <w:pPr>
        <w:spacing w:line="460" w:lineRule="exact"/>
        <w:rPr>
          <w:rFonts w:ascii="宋体" w:hAnsi="宋体" w:cs="楷体_GB2312"/>
          <w:sz w:val="24"/>
          <w:szCs w:val="24"/>
        </w:rPr>
      </w:pPr>
      <w:r>
        <w:rPr>
          <w:rFonts w:hint="eastAsia" w:ascii="宋体" w:hAnsi="宋体" w:cs="楷体_GB2312"/>
          <w:sz w:val="24"/>
          <w:szCs w:val="24"/>
        </w:rPr>
        <w:t>6.10在运行过程中，若因系统设备本身原因，使供电不能满足</w:t>
      </w:r>
      <w:r>
        <w:rPr>
          <w:rFonts w:hint="eastAsia" w:ascii="宋体" w:hAnsi="宋体" w:cs="楷体_GB2312"/>
          <w:sz w:val="24"/>
          <w:szCs w:val="24"/>
          <w:lang w:eastAsia="zh-CN"/>
        </w:rPr>
        <w:t>院方</w:t>
      </w:r>
      <w:r>
        <w:rPr>
          <w:rFonts w:hint="eastAsia" w:ascii="宋体" w:hAnsi="宋体" w:cs="楷体_GB2312"/>
          <w:sz w:val="24"/>
          <w:szCs w:val="24"/>
        </w:rPr>
        <w:t>要求，</w:t>
      </w:r>
      <w:r>
        <w:rPr>
          <w:rFonts w:hint="eastAsia" w:ascii="宋体" w:hAnsi="宋体" w:cs="楷体_GB2312"/>
          <w:sz w:val="24"/>
          <w:szCs w:val="24"/>
          <w:lang w:eastAsia="zh-CN"/>
        </w:rPr>
        <w:t>调研人</w:t>
      </w:r>
      <w:r>
        <w:rPr>
          <w:rFonts w:hint="eastAsia" w:ascii="宋体" w:hAnsi="宋体" w:cs="楷体_GB2312"/>
          <w:sz w:val="24"/>
          <w:szCs w:val="24"/>
        </w:rPr>
        <w:t>有责任发现问题并提出整改方案，并及时予以解决。方案中涉及到的或</w:t>
      </w:r>
      <w:r>
        <w:rPr>
          <w:rFonts w:hint="eastAsia" w:ascii="宋体" w:hAnsi="宋体" w:cs="楷体_GB2312"/>
          <w:sz w:val="24"/>
          <w:szCs w:val="24"/>
          <w:lang w:eastAsia="zh-CN"/>
        </w:rPr>
        <w:t>院方</w:t>
      </w:r>
      <w:r>
        <w:rPr>
          <w:rFonts w:hint="eastAsia" w:ascii="宋体" w:hAnsi="宋体" w:cs="楷体_GB2312"/>
          <w:sz w:val="24"/>
          <w:szCs w:val="24"/>
        </w:rPr>
        <w:t>需要进行电力维修和改造的中小工程</w:t>
      </w:r>
      <w:r>
        <w:rPr>
          <w:rFonts w:hint="eastAsia" w:ascii="宋体" w:hAnsi="宋体" w:cs="楷体_GB2312"/>
          <w:sz w:val="24"/>
          <w:szCs w:val="24"/>
          <w:lang w:eastAsia="zh-CN"/>
        </w:rPr>
        <w:t>调研人</w:t>
      </w:r>
      <w:r>
        <w:rPr>
          <w:rFonts w:hint="eastAsia" w:ascii="宋体" w:hAnsi="宋体" w:cs="楷体_GB2312"/>
          <w:sz w:val="24"/>
          <w:szCs w:val="24"/>
        </w:rPr>
        <w:t>应负责完成，但因系统本身的缺陷、老化、严重质量问题而需进行专项大修的，应作为独立的工程来处理，而不包括在本项目中。</w:t>
      </w:r>
    </w:p>
    <w:p w14:paraId="0FDB9401">
      <w:pPr>
        <w:spacing w:line="460" w:lineRule="exact"/>
        <w:rPr>
          <w:rFonts w:ascii="宋体" w:hAnsi="宋体" w:cs="楷体_GB2312"/>
          <w:sz w:val="24"/>
          <w:szCs w:val="24"/>
        </w:rPr>
      </w:pPr>
      <w:r>
        <w:rPr>
          <w:rFonts w:hint="eastAsia" w:ascii="宋体" w:hAnsi="宋体" w:cs="楷体_GB2312"/>
          <w:sz w:val="24"/>
          <w:szCs w:val="24"/>
        </w:rPr>
        <w:t>6.11</w:t>
      </w:r>
      <w:r>
        <w:rPr>
          <w:rFonts w:hint="eastAsia" w:ascii="宋体" w:hAnsi="宋体" w:cs="楷体_GB2312"/>
          <w:sz w:val="24"/>
          <w:szCs w:val="24"/>
          <w:lang w:eastAsia="zh-CN"/>
        </w:rPr>
        <w:t>调研人</w:t>
      </w:r>
      <w:r>
        <w:rPr>
          <w:rFonts w:hint="eastAsia" w:ascii="宋体" w:hAnsi="宋体" w:cs="楷体_GB2312"/>
          <w:sz w:val="24"/>
          <w:szCs w:val="24"/>
        </w:rPr>
        <w:t>应严格遵守国家相应的技术规范规程标准进行运行维修和计划性保养，并按要求做好标准化运行值班和维修保养记录。并按</w:t>
      </w:r>
      <w:r>
        <w:rPr>
          <w:rFonts w:hint="eastAsia" w:ascii="宋体" w:hAnsi="宋体" w:cs="楷体_GB2312"/>
          <w:sz w:val="24"/>
          <w:szCs w:val="24"/>
          <w:lang w:eastAsia="zh-CN"/>
        </w:rPr>
        <w:t>院方</w:t>
      </w:r>
      <w:r>
        <w:rPr>
          <w:rFonts w:hint="eastAsia" w:ascii="宋体" w:hAnsi="宋体" w:cs="楷体_GB2312"/>
          <w:sz w:val="24"/>
          <w:szCs w:val="24"/>
        </w:rPr>
        <w:t>绩效考核制度要求进行管理（包括及时进行故障排除和应急处理）。</w:t>
      </w:r>
    </w:p>
    <w:p w14:paraId="1455CAD9">
      <w:pPr>
        <w:spacing w:line="460" w:lineRule="exact"/>
        <w:rPr>
          <w:rFonts w:ascii="宋体" w:hAnsi="宋体" w:cs="楷体_GB2312"/>
          <w:sz w:val="24"/>
          <w:szCs w:val="24"/>
        </w:rPr>
      </w:pPr>
      <w:r>
        <w:rPr>
          <w:rFonts w:hint="eastAsia" w:ascii="宋体" w:hAnsi="宋体" w:cs="楷体_GB2312"/>
          <w:sz w:val="24"/>
          <w:szCs w:val="24"/>
        </w:rPr>
        <w:t>6.12定期做好高压配电设施、变压器的定期预防性试验工作，每年一次，出具相应检测结果，并参与验收。</w:t>
      </w:r>
      <w:r>
        <w:rPr>
          <w:rFonts w:hint="eastAsia" w:ascii="宋体" w:hAnsi="宋体" w:cs="楷体_GB2312"/>
          <w:color w:val="FF0000"/>
          <w:sz w:val="24"/>
          <w:szCs w:val="24"/>
        </w:rPr>
        <w:t xml:space="preserve"> </w:t>
      </w:r>
      <w:r>
        <w:rPr>
          <w:rFonts w:hint="eastAsia" w:ascii="宋体" w:hAnsi="宋体" w:cs="楷体_GB2312"/>
          <w:sz w:val="24"/>
          <w:szCs w:val="24"/>
        </w:rPr>
        <w:t xml:space="preserve"> </w:t>
      </w:r>
    </w:p>
    <w:p w14:paraId="106EF9CA">
      <w:pPr>
        <w:spacing w:line="460" w:lineRule="exact"/>
        <w:rPr>
          <w:rFonts w:ascii="宋体" w:hAnsi="宋体" w:cs="楷体_GB2312"/>
          <w:sz w:val="24"/>
          <w:szCs w:val="24"/>
        </w:rPr>
      </w:pPr>
      <w:r>
        <w:rPr>
          <w:rFonts w:hint="eastAsia" w:ascii="宋体" w:hAnsi="宋体" w:cs="楷体_GB2312"/>
          <w:sz w:val="24"/>
          <w:szCs w:val="24"/>
        </w:rPr>
        <w:t>7、其他约定</w:t>
      </w:r>
    </w:p>
    <w:p w14:paraId="23A175CF">
      <w:pPr>
        <w:spacing w:line="460" w:lineRule="exact"/>
        <w:rPr>
          <w:rFonts w:ascii="宋体" w:hAnsi="宋体" w:cs="楷体_GB2312"/>
          <w:sz w:val="24"/>
          <w:szCs w:val="24"/>
        </w:rPr>
      </w:pPr>
      <w:r>
        <w:rPr>
          <w:rFonts w:hint="eastAsia" w:ascii="宋体" w:hAnsi="宋体" w:cs="楷体_GB2312"/>
          <w:sz w:val="24"/>
          <w:szCs w:val="24"/>
        </w:rPr>
        <w:t xml:space="preserve">  </w:t>
      </w:r>
      <w:r>
        <w:rPr>
          <w:rFonts w:hint="eastAsia" w:ascii="宋体" w:hAnsi="宋体" w:cs="楷体_GB2312"/>
          <w:sz w:val="24"/>
          <w:szCs w:val="24"/>
          <w:lang w:val="en-US" w:eastAsia="zh-CN"/>
        </w:rPr>
        <w:t xml:space="preserve">  </w:t>
      </w:r>
      <w:r>
        <w:rPr>
          <w:rFonts w:hint="eastAsia" w:ascii="宋体" w:hAnsi="宋体" w:cs="楷体_GB2312"/>
          <w:sz w:val="24"/>
          <w:szCs w:val="24"/>
          <w:lang w:eastAsia="zh-CN"/>
        </w:rPr>
        <w:t>院方</w:t>
      </w:r>
      <w:r>
        <w:rPr>
          <w:rFonts w:hint="eastAsia" w:ascii="宋体" w:hAnsi="宋体" w:cs="楷体_GB2312"/>
          <w:sz w:val="24"/>
          <w:szCs w:val="24"/>
        </w:rPr>
        <w:t>有权对承担电力维保单位工作进行考核，对未按要求完成工作的或因乙方工作失误的，</w:t>
      </w:r>
      <w:r>
        <w:rPr>
          <w:rFonts w:hint="eastAsia" w:ascii="宋体" w:hAnsi="宋体" w:cs="楷体_GB2312"/>
          <w:sz w:val="24"/>
          <w:szCs w:val="24"/>
          <w:lang w:eastAsia="zh-CN"/>
        </w:rPr>
        <w:t>院方</w:t>
      </w:r>
      <w:r>
        <w:rPr>
          <w:rFonts w:hint="eastAsia" w:ascii="宋体" w:hAnsi="宋体" w:cs="楷体_GB2312"/>
          <w:sz w:val="24"/>
          <w:szCs w:val="24"/>
        </w:rPr>
        <w:t xml:space="preserve">可对乙方做出经济处罚，处罚金额最高不超过壹万元，最低不低于50元，造成设备损坏的乙方另行赔偿。    </w:t>
      </w:r>
    </w:p>
    <w:p w14:paraId="2453470A">
      <w:pPr>
        <w:spacing w:line="460" w:lineRule="exact"/>
        <w:rPr>
          <w:rFonts w:ascii="宋体" w:hAnsi="宋体" w:cs="楷体_GB2312"/>
          <w:b/>
          <w:sz w:val="24"/>
          <w:szCs w:val="24"/>
        </w:rPr>
      </w:pPr>
    </w:p>
    <w:p w14:paraId="34C1CEFF">
      <w:pPr>
        <w:rPr>
          <w:sz w:val="24"/>
          <w:szCs w:val="24"/>
        </w:rPr>
      </w:pPr>
    </w:p>
    <w:p w14:paraId="178C8321">
      <w:pPr>
        <w:ind w:firstLine="3614" w:firstLineChars="1200"/>
        <w:rPr>
          <w:b/>
          <w:sz w:val="30"/>
          <w:szCs w:val="30"/>
        </w:rPr>
      </w:pPr>
      <w:r>
        <w:rPr>
          <w:rFonts w:hint="eastAsia"/>
          <w:b/>
          <w:sz w:val="30"/>
          <w:szCs w:val="30"/>
        </w:rPr>
        <w:t>三、商务要求</w:t>
      </w:r>
    </w:p>
    <w:p w14:paraId="61B05A92">
      <w:pPr>
        <w:rPr>
          <w:rFonts w:ascii="仿宋" w:hAnsi="仿宋" w:eastAsia="仿宋" w:cs="仿宋"/>
          <w:sz w:val="24"/>
          <w:szCs w:val="24"/>
        </w:rPr>
      </w:pPr>
      <w:r>
        <w:rPr>
          <w:rFonts w:hint="eastAsia" w:ascii="仿宋" w:hAnsi="仿宋" w:eastAsia="仿宋" w:cs="仿宋"/>
          <w:sz w:val="24"/>
          <w:szCs w:val="24"/>
        </w:rPr>
        <w:t>1、维保服务期：</w:t>
      </w:r>
      <w:r>
        <w:rPr>
          <w:rFonts w:hint="eastAsia" w:ascii="仿宋" w:hAnsi="仿宋" w:eastAsia="仿宋" w:cs="仿宋"/>
          <w:sz w:val="24"/>
          <w:szCs w:val="24"/>
          <w:lang w:val="en-US" w:eastAsia="zh-CN"/>
        </w:rPr>
        <w:t>三年</w:t>
      </w:r>
      <w:r>
        <w:rPr>
          <w:rFonts w:hint="eastAsia" w:ascii="仿宋" w:hAnsi="仿宋" w:eastAsia="仿宋" w:cs="仿宋"/>
          <w:sz w:val="24"/>
          <w:szCs w:val="24"/>
        </w:rPr>
        <w:t>。</w:t>
      </w:r>
    </w:p>
    <w:p w14:paraId="10F0B289">
      <w:pPr>
        <w:rPr>
          <w:rFonts w:ascii="仿宋" w:hAnsi="仿宋" w:eastAsia="仿宋" w:cs="仿宋"/>
          <w:sz w:val="24"/>
          <w:szCs w:val="24"/>
        </w:rPr>
      </w:pPr>
      <w:r>
        <w:rPr>
          <w:rFonts w:hint="eastAsia" w:ascii="仿宋" w:hAnsi="仿宋" w:eastAsia="仿宋" w:cs="仿宋"/>
          <w:sz w:val="24"/>
          <w:szCs w:val="24"/>
        </w:rPr>
        <w:t>2、服务地点：南昌市第一医院</w:t>
      </w:r>
    </w:p>
    <w:p w14:paraId="4E6F9125">
      <w:pPr>
        <w:rPr>
          <w:rFonts w:hint="default"/>
          <w:lang w:val="en-US" w:eastAsia="zh-CN"/>
        </w:rPr>
      </w:pPr>
      <w:r>
        <w:rPr>
          <w:rFonts w:hint="eastAsia" w:ascii="仿宋" w:hAnsi="仿宋" w:eastAsia="仿宋" w:cs="仿宋"/>
          <w:sz w:val="24"/>
          <w:szCs w:val="24"/>
        </w:rPr>
        <w:t>3、付款方式：按</w:t>
      </w:r>
      <w:bookmarkStart w:id="0" w:name="_GoBack"/>
      <w:r>
        <w:rPr>
          <w:rFonts w:hint="eastAsia" w:ascii="仿宋" w:hAnsi="仿宋" w:eastAsia="仿宋" w:cs="仿宋"/>
          <w:sz w:val="24"/>
          <w:szCs w:val="24"/>
        </w:rPr>
        <w:t>月</w:t>
      </w:r>
      <w:bookmarkEnd w:id="0"/>
      <w:r>
        <w:rPr>
          <w:rFonts w:hint="eastAsia" w:ascii="仿宋" w:hAnsi="仿宋" w:eastAsia="仿宋" w:cs="仿宋"/>
          <w:sz w:val="24"/>
          <w:szCs w:val="24"/>
        </w:rPr>
        <w:t>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MDY5NGRiMDNmZTY0OTlkYjFkMTEyZjk0Mzk1MGQifQ=="/>
  </w:docVars>
  <w:rsids>
    <w:rsidRoot w:val="06BD1F48"/>
    <w:rsid w:val="06BD1F48"/>
    <w:rsid w:val="112526DC"/>
    <w:rsid w:val="1176327C"/>
    <w:rsid w:val="1DE87915"/>
    <w:rsid w:val="3C1D6201"/>
    <w:rsid w:val="4413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3611</Words>
  <Characters>3723</Characters>
  <Lines>0</Lines>
  <Paragraphs>0</Paragraphs>
  <TotalTime>35</TotalTime>
  <ScaleCrop>false</ScaleCrop>
  <LinksUpToDate>false</LinksUpToDate>
  <CharactersWithSpaces>3835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2024-04-09T04:02:00Z</dcterms:created>
  <dc:creator>Emiya Shirou</dc:creator>
  <cp:lastModifiedBy>Z_</cp:lastModifiedBy>
  <dcterms:modified xsi:type="dcterms:W3CDTF">2025-04-24T04:12:32Z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0E3C81057EF94CC793B56B9059E3CD7D_11</vt:lpwstr>
  </property>
  <property fmtid="{D5CDD505-2E9C-101B-9397-08002B2CF9AE}" pid="4" name="KSOTemplateDocerSaveRecord">
    <vt:lpwstr>eyJoZGlkIjoiNTFjMjdmZTNlNmQ1ZGVlODYyMWRkODVlYzU1MGEyYmYiLCJ1c2VySWQiOiIzMTQzODI2MzUifQ==</vt:lpwstr>
  </property>
</Properties>
</file>